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0F" w:rsidRPr="009C17B2" w:rsidRDefault="00D95945">
      <w:pPr>
        <w:rPr>
          <w:rFonts w:ascii="Arial" w:hAnsi="Arial"/>
          <w:sz w:val="28"/>
          <w:szCs w:val="28"/>
          <w:lang w:val="nl-NL"/>
        </w:rPr>
      </w:pPr>
      <w:r>
        <w:rPr>
          <w:rFonts w:ascii="Arial" w:hAnsi="Arial"/>
          <w:noProof/>
          <w:sz w:val="28"/>
          <w:szCs w:val="28"/>
          <w:lang w:val="nl-NL" w:eastAsia="nl-NL"/>
        </w:rPr>
        <w:drawing>
          <wp:anchor distT="0" distB="0" distL="114300" distR="114300" simplePos="0" relativeHeight="251657216" behindDoc="0" locked="0" layoutInCell="1" allowOverlap="1">
            <wp:simplePos x="0" y="0"/>
            <wp:positionH relativeFrom="column">
              <wp:posOffset>4767580</wp:posOffset>
            </wp:positionH>
            <wp:positionV relativeFrom="paragraph">
              <wp:posOffset>66040</wp:posOffset>
            </wp:positionV>
            <wp:extent cx="714375" cy="542925"/>
            <wp:effectExtent l="19050" t="0" r="9525" b="0"/>
            <wp:wrapSquare wrapText="bothSides"/>
            <wp:docPr id="55" name="Afbeelding 55"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E"/>
                    <pic:cNvPicPr>
                      <a:picLocks noChangeAspect="1" noChangeArrowheads="1"/>
                    </pic:cNvPicPr>
                  </pic:nvPicPr>
                  <pic:blipFill>
                    <a:blip r:embed="rId8" cstate="print"/>
                    <a:srcRect/>
                    <a:stretch>
                      <a:fillRect/>
                    </a:stretch>
                  </pic:blipFill>
                  <pic:spPr bwMode="auto">
                    <a:xfrm>
                      <a:off x="0" y="0"/>
                      <a:ext cx="714375" cy="542925"/>
                    </a:xfrm>
                    <a:prstGeom prst="rect">
                      <a:avLst/>
                    </a:prstGeom>
                    <a:noFill/>
                  </pic:spPr>
                </pic:pic>
              </a:graphicData>
            </a:graphic>
          </wp:anchor>
        </w:drawing>
      </w:r>
      <w:r w:rsidR="001402D3">
        <w:rPr>
          <w:rFonts w:ascii="Arial" w:hAnsi="Arial"/>
          <w:noProof/>
          <w:sz w:val="28"/>
          <w:szCs w:val="28"/>
          <w:lang w:val="nl-NL" w:eastAsia="nl-NL"/>
        </w:rPr>
        <w:drawing>
          <wp:anchor distT="0" distB="0" distL="114300" distR="114300" simplePos="0" relativeHeight="251678720" behindDoc="0" locked="0" layoutInCell="1" allowOverlap="1">
            <wp:simplePos x="0" y="0"/>
            <wp:positionH relativeFrom="column">
              <wp:posOffset>71755</wp:posOffset>
            </wp:positionH>
            <wp:positionV relativeFrom="paragraph">
              <wp:posOffset>-257810</wp:posOffset>
            </wp:positionV>
            <wp:extent cx="3190875" cy="1409700"/>
            <wp:effectExtent l="19050" t="0" r="9525" b="0"/>
            <wp:wrapNone/>
            <wp:docPr id="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190875" cy="1409700"/>
                    </a:xfrm>
                    <a:prstGeom prst="rect">
                      <a:avLst/>
                    </a:prstGeom>
                    <a:noFill/>
                    <a:ln w="9525">
                      <a:noFill/>
                      <a:miter lim="800000"/>
                      <a:headEnd/>
                      <a:tailEnd/>
                    </a:ln>
                  </pic:spPr>
                </pic:pic>
              </a:graphicData>
            </a:graphic>
          </wp:anchor>
        </w:drawing>
      </w:r>
    </w:p>
    <w:p w:rsidR="001402D3" w:rsidRDefault="001402D3">
      <w:pPr>
        <w:rPr>
          <w:rFonts w:ascii="Arial" w:hAnsi="Arial"/>
          <w:i/>
          <w:sz w:val="28"/>
          <w:szCs w:val="28"/>
          <w:u w:val="single"/>
          <w:lang w:val="nl-NL"/>
        </w:rPr>
      </w:pPr>
    </w:p>
    <w:p w:rsidR="001402D3" w:rsidRDefault="001402D3">
      <w:pPr>
        <w:rPr>
          <w:rFonts w:ascii="Arial" w:hAnsi="Arial"/>
          <w:i/>
          <w:sz w:val="28"/>
          <w:szCs w:val="28"/>
          <w:u w:val="single"/>
          <w:lang w:val="nl-NL"/>
        </w:rPr>
      </w:pPr>
    </w:p>
    <w:p w:rsidR="001402D3" w:rsidRDefault="001402D3">
      <w:pPr>
        <w:rPr>
          <w:rFonts w:ascii="Arial" w:hAnsi="Arial"/>
          <w:i/>
          <w:sz w:val="28"/>
          <w:szCs w:val="28"/>
          <w:u w:val="single"/>
          <w:lang w:val="nl-NL"/>
        </w:rPr>
      </w:pPr>
    </w:p>
    <w:p w:rsidR="001402D3" w:rsidRDefault="001402D3">
      <w:pPr>
        <w:rPr>
          <w:rFonts w:ascii="Arial" w:hAnsi="Arial"/>
          <w:i/>
          <w:sz w:val="28"/>
          <w:szCs w:val="28"/>
          <w:u w:val="single"/>
          <w:lang w:val="nl-NL"/>
        </w:rPr>
      </w:pPr>
    </w:p>
    <w:p w:rsidR="001402D3" w:rsidRDefault="001402D3">
      <w:pPr>
        <w:rPr>
          <w:rFonts w:ascii="Arial" w:hAnsi="Arial"/>
          <w:i/>
          <w:sz w:val="28"/>
          <w:szCs w:val="28"/>
          <w:u w:val="single"/>
          <w:lang w:val="nl-NL"/>
        </w:rPr>
      </w:pPr>
    </w:p>
    <w:p w:rsidR="001402D3" w:rsidRDefault="001402D3">
      <w:pPr>
        <w:rPr>
          <w:rFonts w:ascii="Arial" w:hAnsi="Arial"/>
          <w:i/>
          <w:sz w:val="28"/>
          <w:szCs w:val="28"/>
          <w:u w:val="single"/>
          <w:lang w:val="nl-NL"/>
        </w:rPr>
      </w:pPr>
    </w:p>
    <w:p w:rsidR="009C17B2" w:rsidRPr="00B844EE" w:rsidRDefault="009C17B2">
      <w:pPr>
        <w:rPr>
          <w:rFonts w:ascii="Arial" w:hAnsi="Arial"/>
          <w:i/>
          <w:sz w:val="28"/>
          <w:szCs w:val="28"/>
          <w:u w:val="single"/>
          <w:lang w:val="nl-NL"/>
        </w:rPr>
      </w:pPr>
      <w:r w:rsidRPr="00B844EE">
        <w:rPr>
          <w:rFonts w:ascii="Arial" w:hAnsi="Arial"/>
          <w:i/>
          <w:sz w:val="28"/>
          <w:szCs w:val="28"/>
          <w:u w:val="single"/>
          <w:lang w:val="nl-NL"/>
        </w:rPr>
        <w:t xml:space="preserve">GEBRUIKERS INSTRUCTIE </w:t>
      </w:r>
    </w:p>
    <w:p w:rsidR="009C17B2" w:rsidRPr="009C17B2" w:rsidRDefault="009C17B2">
      <w:pPr>
        <w:rPr>
          <w:rFonts w:ascii="Arial" w:hAnsi="Arial"/>
          <w:sz w:val="28"/>
          <w:szCs w:val="28"/>
          <w:lang w:val="nl-NL"/>
        </w:rPr>
      </w:pPr>
    </w:p>
    <w:p w:rsidR="009C17B2" w:rsidRPr="00B844EE" w:rsidRDefault="009C17B2">
      <w:pPr>
        <w:rPr>
          <w:rFonts w:ascii="Arial" w:hAnsi="Arial"/>
          <w:i/>
          <w:sz w:val="28"/>
          <w:szCs w:val="28"/>
          <w:u w:val="single"/>
          <w:lang w:val="nl-NL"/>
        </w:rPr>
      </w:pPr>
      <w:r w:rsidRPr="00B844EE">
        <w:rPr>
          <w:rFonts w:ascii="Arial" w:hAnsi="Arial"/>
          <w:i/>
          <w:sz w:val="28"/>
          <w:szCs w:val="28"/>
          <w:u w:val="single"/>
          <w:lang w:val="nl-NL"/>
        </w:rPr>
        <w:t>Product referentie:</w:t>
      </w:r>
      <w:r w:rsidR="001402D3" w:rsidRPr="00646E62">
        <w:rPr>
          <w:sz w:val="24"/>
          <w:lang w:val="nl-NL"/>
        </w:rPr>
        <w:t xml:space="preserve"> </w:t>
      </w:r>
    </w:p>
    <w:p w:rsidR="009C17B2" w:rsidRPr="005F7018" w:rsidRDefault="009C17B2">
      <w:pPr>
        <w:rPr>
          <w:rFonts w:ascii="Arial" w:hAnsi="Arial"/>
          <w:i/>
          <w:sz w:val="28"/>
          <w:szCs w:val="28"/>
          <w:lang w:val="nl-NL"/>
        </w:rPr>
      </w:pPr>
      <w:r w:rsidRPr="005F7018">
        <w:rPr>
          <w:rFonts w:ascii="Arial" w:hAnsi="Arial"/>
          <w:i/>
          <w:sz w:val="28"/>
          <w:szCs w:val="28"/>
          <w:lang w:val="nl-NL"/>
        </w:rPr>
        <w:t xml:space="preserve">Toolbox </w:t>
      </w:r>
      <w:r w:rsidR="001402D3">
        <w:rPr>
          <w:rFonts w:ascii="Arial" w:hAnsi="Arial"/>
          <w:i/>
          <w:sz w:val="28"/>
          <w:szCs w:val="28"/>
          <w:lang w:val="nl-NL"/>
        </w:rPr>
        <w:t>20471</w:t>
      </w:r>
      <w:r w:rsidR="00684A38">
        <w:rPr>
          <w:rFonts w:ascii="Arial" w:hAnsi="Arial"/>
          <w:i/>
          <w:sz w:val="28"/>
          <w:szCs w:val="28"/>
          <w:lang w:val="nl-NL"/>
        </w:rPr>
        <w:t>FY / Toolbox 20471 FO</w:t>
      </w:r>
    </w:p>
    <w:p w:rsidR="005F7018" w:rsidRDefault="005F7018">
      <w:pPr>
        <w:rPr>
          <w:rFonts w:ascii="Arial" w:hAnsi="Arial"/>
          <w:sz w:val="28"/>
          <w:szCs w:val="28"/>
          <w:lang w:val="nl-NL"/>
        </w:rPr>
      </w:pPr>
    </w:p>
    <w:p w:rsidR="009C17B2" w:rsidRDefault="00007894">
      <w:pPr>
        <w:rPr>
          <w:rFonts w:ascii="Arial" w:hAnsi="Arial"/>
          <w:sz w:val="28"/>
          <w:szCs w:val="28"/>
          <w:lang w:val="nl-NL"/>
        </w:rPr>
      </w:pPr>
      <w:r>
        <w:rPr>
          <w:rFonts w:ascii="Arial" w:hAnsi="Arial"/>
          <w:noProof/>
          <w:sz w:val="28"/>
          <w:szCs w:val="28"/>
          <w:lang w:val="nl-NL" w:eastAsia="nl-NL"/>
        </w:rPr>
        <w:pict>
          <v:shapetype id="_x0000_t32" coordsize="21600,21600" o:spt="32" o:oned="t" path="m,l21600,21600e" filled="f">
            <v:path arrowok="t" fillok="f" o:connecttype="none"/>
            <o:lock v:ext="edit" shapetype="t"/>
          </v:shapetype>
          <v:shape id="_x0000_s1099" type="#_x0000_t32" style="position:absolute;margin-left:-19.9pt;margin-top:10.6pt;width:481.5pt;height:.75pt;flip:y;z-index:251670528" o:connectortype="straight"/>
        </w:pict>
      </w:r>
    </w:p>
    <w:p w:rsidR="009C17B2" w:rsidRPr="00B844EE" w:rsidRDefault="009C17B2">
      <w:pPr>
        <w:rPr>
          <w:rFonts w:ascii="Arial" w:hAnsi="Arial"/>
          <w:i/>
          <w:sz w:val="28"/>
          <w:szCs w:val="28"/>
          <w:u w:val="single"/>
          <w:lang w:val="nl-NL"/>
        </w:rPr>
      </w:pPr>
      <w:r w:rsidRPr="00B844EE">
        <w:rPr>
          <w:rFonts w:ascii="Arial" w:hAnsi="Arial"/>
          <w:i/>
          <w:sz w:val="28"/>
          <w:szCs w:val="28"/>
          <w:u w:val="single"/>
          <w:lang w:val="nl-NL"/>
        </w:rPr>
        <w:t>Kleding voldoet aan de Europese normen:</w:t>
      </w:r>
    </w:p>
    <w:p w:rsidR="009C17B2" w:rsidRPr="00B844EE" w:rsidRDefault="009C17B2">
      <w:pPr>
        <w:rPr>
          <w:rFonts w:ascii="Arial" w:hAnsi="Arial"/>
          <w:i/>
          <w:sz w:val="28"/>
          <w:szCs w:val="28"/>
          <w:u w:val="single"/>
          <w:lang w:val="nl-NL"/>
        </w:rPr>
      </w:pPr>
      <w:r w:rsidRPr="00B844EE">
        <w:rPr>
          <w:rFonts w:ascii="Arial" w:hAnsi="Arial"/>
          <w:i/>
          <w:sz w:val="28"/>
          <w:szCs w:val="28"/>
          <w:u w:val="single"/>
          <w:lang w:val="nl-NL"/>
        </w:rPr>
        <w:t>EN ISO 13688:2013</w:t>
      </w:r>
      <w:r w:rsidR="001402D3">
        <w:rPr>
          <w:rFonts w:ascii="Arial" w:hAnsi="Arial"/>
          <w:i/>
          <w:sz w:val="28"/>
          <w:szCs w:val="28"/>
          <w:u w:val="single"/>
          <w:lang w:val="nl-NL"/>
        </w:rPr>
        <w:t xml:space="preserve"> - EN ISO 20471:2013</w:t>
      </w:r>
      <w:r w:rsidR="00927BD8">
        <w:rPr>
          <w:rFonts w:ascii="Arial" w:hAnsi="Arial"/>
          <w:i/>
          <w:sz w:val="28"/>
          <w:szCs w:val="28"/>
          <w:u w:val="single"/>
          <w:lang w:val="nl-NL"/>
        </w:rPr>
        <w:t>+A1:2016</w:t>
      </w:r>
    </w:p>
    <w:p w:rsidR="009C17B2" w:rsidRDefault="009C17B2">
      <w:pPr>
        <w:rPr>
          <w:rFonts w:ascii="Arial" w:hAnsi="Arial"/>
          <w:sz w:val="28"/>
          <w:szCs w:val="28"/>
          <w:lang w:val="nl-NL"/>
        </w:rPr>
      </w:pPr>
    </w:p>
    <w:p w:rsidR="009C17B2" w:rsidRPr="009C17B2" w:rsidRDefault="001402D3">
      <w:pPr>
        <w:rPr>
          <w:rFonts w:ascii="Arial" w:hAnsi="Arial"/>
          <w:sz w:val="28"/>
          <w:szCs w:val="28"/>
          <w:lang w:val="nl-NL"/>
        </w:rPr>
      </w:pPr>
      <w:r>
        <w:rPr>
          <w:rFonts w:ascii="Arial" w:hAnsi="Arial"/>
          <w:noProof/>
          <w:sz w:val="28"/>
          <w:szCs w:val="28"/>
          <w:lang w:val="nl-NL" w:eastAsia="nl-NL"/>
        </w:rPr>
        <w:drawing>
          <wp:anchor distT="0" distB="0" distL="114300" distR="114300" simplePos="0" relativeHeight="251679744" behindDoc="0" locked="0" layoutInCell="1" allowOverlap="1">
            <wp:simplePos x="0" y="0"/>
            <wp:positionH relativeFrom="column">
              <wp:posOffset>14605</wp:posOffset>
            </wp:positionH>
            <wp:positionV relativeFrom="paragraph">
              <wp:posOffset>4445</wp:posOffset>
            </wp:positionV>
            <wp:extent cx="647089" cy="720000"/>
            <wp:effectExtent l="19050" t="0" r="611" b="0"/>
            <wp:wrapNone/>
            <wp:docPr id="2" name="Afbeelding 1" descr="EN ISO 2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ISO 20471.jpg"/>
                    <pic:cNvPicPr/>
                  </pic:nvPicPr>
                  <pic:blipFill>
                    <a:blip r:embed="rId10" cstate="print"/>
                    <a:stretch>
                      <a:fillRect/>
                    </a:stretch>
                  </pic:blipFill>
                  <pic:spPr>
                    <a:xfrm>
                      <a:off x="0" y="0"/>
                      <a:ext cx="647089" cy="720000"/>
                    </a:xfrm>
                    <a:prstGeom prst="rect">
                      <a:avLst/>
                    </a:prstGeom>
                  </pic:spPr>
                </pic:pic>
              </a:graphicData>
            </a:graphic>
          </wp:anchor>
        </w:drawing>
      </w:r>
    </w:p>
    <w:p w:rsidR="009C17B2" w:rsidRDefault="009C17B2">
      <w:pPr>
        <w:rPr>
          <w:rFonts w:ascii="Arial" w:hAnsi="Arial"/>
          <w:sz w:val="22"/>
          <w:lang w:val="nl-NL"/>
        </w:rPr>
      </w:pPr>
    </w:p>
    <w:p w:rsidR="009C17B2" w:rsidRPr="009C17B2" w:rsidRDefault="009C17B2">
      <w:pPr>
        <w:rPr>
          <w:rFonts w:ascii="Arial" w:hAnsi="Arial"/>
          <w:sz w:val="22"/>
          <w:lang w:val="nl-NL"/>
        </w:rPr>
      </w:pPr>
    </w:p>
    <w:p w:rsidR="009C17B2" w:rsidRPr="009C17B2" w:rsidRDefault="009C17B2">
      <w:pPr>
        <w:rPr>
          <w:rFonts w:ascii="Arial" w:hAnsi="Arial"/>
          <w:sz w:val="22"/>
          <w:lang w:val="nl-NL"/>
        </w:rPr>
      </w:pPr>
    </w:p>
    <w:p w:rsidR="009C17B2" w:rsidRPr="009C17B2" w:rsidRDefault="00007894">
      <w:pPr>
        <w:rPr>
          <w:rFonts w:ascii="Arial" w:hAnsi="Arial"/>
          <w:sz w:val="22"/>
          <w:lang w:val="nl-NL"/>
        </w:rPr>
      </w:pPr>
      <w:r w:rsidRPr="00007894">
        <w:rPr>
          <w:rFonts w:ascii="Verdana" w:hAnsi="Verdana"/>
          <w:noProof/>
          <w:lang w:val="nl-NL" w:eastAsia="nl-NL"/>
        </w:rPr>
        <w:pict>
          <v:shapetype id="_x0000_t202" coordsize="21600,21600" o:spt="202" path="m,l,21600r21600,l21600,xe">
            <v:stroke joinstyle="miter"/>
            <v:path gradientshapeok="t" o:connecttype="rect"/>
          </v:shapetype>
          <v:shape id="_x0000_s1095" type="#_x0000_t202" style="position:absolute;margin-left:-18.05pt;margin-top:7.1pt;width:141.45pt;height:45.9pt;z-index:251666432;mso-width-relative:margin;mso-height-relative:margin" filled="f" stroked="f">
            <v:textbox style="mso-next-textbox:#_x0000_s1095">
              <w:txbxContent>
                <w:p w:rsidR="009C17B2" w:rsidRPr="009C17B2" w:rsidRDefault="009C17B2" w:rsidP="009C17B2">
                  <w:pPr>
                    <w:rPr>
                      <w:rFonts w:ascii="Arial" w:hAnsi="Arial" w:cs="Arial"/>
                      <w:sz w:val="24"/>
                      <w:szCs w:val="24"/>
                      <w:lang w:val="nl-NL"/>
                    </w:rPr>
                  </w:pPr>
                  <w:r w:rsidRPr="009C17B2">
                    <w:rPr>
                      <w:rFonts w:ascii="Arial" w:hAnsi="Arial" w:cs="Arial"/>
                      <w:sz w:val="24"/>
                      <w:szCs w:val="24"/>
                      <w:lang w:val="nl-NL"/>
                    </w:rPr>
                    <w:t>EN</w:t>
                  </w:r>
                  <w:r w:rsidR="001402D3">
                    <w:rPr>
                      <w:rFonts w:ascii="Arial" w:hAnsi="Arial" w:cs="Arial"/>
                      <w:sz w:val="24"/>
                      <w:szCs w:val="24"/>
                      <w:lang w:val="nl-NL"/>
                    </w:rPr>
                    <w:t xml:space="preserve"> ISO 20471:2013</w:t>
                  </w:r>
                  <w:r w:rsidR="00927BD8">
                    <w:rPr>
                      <w:rFonts w:ascii="Arial" w:hAnsi="Arial" w:cs="Arial"/>
                      <w:sz w:val="24"/>
                      <w:szCs w:val="24"/>
                      <w:lang w:val="nl-NL"/>
                    </w:rPr>
                    <w:t>+A1:2016</w:t>
                  </w:r>
                </w:p>
              </w:txbxContent>
            </v:textbox>
          </v:shape>
        </w:pict>
      </w:r>
    </w:p>
    <w:p w:rsidR="009C17B2" w:rsidRPr="009C17B2" w:rsidRDefault="009C17B2">
      <w:pPr>
        <w:rPr>
          <w:rFonts w:ascii="Arial" w:hAnsi="Arial"/>
          <w:sz w:val="22"/>
          <w:lang w:val="nl-NL"/>
        </w:rPr>
      </w:pPr>
    </w:p>
    <w:p w:rsidR="009C17B2" w:rsidRPr="009C17B2" w:rsidRDefault="009C17B2">
      <w:pPr>
        <w:rPr>
          <w:rFonts w:ascii="Arial" w:hAnsi="Arial"/>
          <w:sz w:val="22"/>
          <w:lang w:val="nl-NL"/>
        </w:rPr>
      </w:pPr>
    </w:p>
    <w:p w:rsidR="009C17B2" w:rsidRPr="009C17B2" w:rsidRDefault="00007894">
      <w:pPr>
        <w:rPr>
          <w:rFonts w:ascii="Verdana" w:hAnsi="Verdana"/>
          <w:lang w:val="nl-NL"/>
        </w:rPr>
      </w:pPr>
      <w:r w:rsidRPr="00007894">
        <w:rPr>
          <w:rFonts w:ascii="Arial" w:hAnsi="Arial"/>
          <w:noProof/>
          <w:sz w:val="28"/>
          <w:szCs w:val="28"/>
          <w:lang w:val="nl-NL" w:eastAsia="nl-NL"/>
        </w:rPr>
        <w:pict>
          <v:shape id="_x0000_s1100" type="#_x0000_t32" style="position:absolute;margin-left:-19.9pt;margin-top:5.3pt;width:481.5pt;height:.75pt;flip:y;z-index:251671552" o:connectortype="straight"/>
        </w:pict>
      </w:r>
    </w:p>
    <w:p w:rsidR="005F7018" w:rsidRDefault="005F7018">
      <w:pPr>
        <w:rPr>
          <w:rFonts w:ascii="Arial" w:hAnsi="Arial" w:cs="Arial"/>
          <w:i/>
          <w:sz w:val="28"/>
          <w:szCs w:val="28"/>
          <w:lang w:val="nl-BE"/>
        </w:rPr>
      </w:pPr>
    </w:p>
    <w:p w:rsidR="005F7018" w:rsidRDefault="005F7018">
      <w:pPr>
        <w:rPr>
          <w:rFonts w:ascii="Arial" w:hAnsi="Arial" w:cs="Arial"/>
          <w:i/>
          <w:sz w:val="28"/>
          <w:szCs w:val="28"/>
          <w:u w:val="single"/>
          <w:lang w:val="nl-BE"/>
        </w:rPr>
      </w:pPr>
      <w:r w:rsidRPr="00B844EE">
        <w:rPr>
          <w:rFonts w:ascii="Arial" w:hAnsi="Arial" w:cs="Arial"/>
          <w:i/>
          <w:sz w:val="28"/>
          <w:szCs w:val="28"/>
          <w:u w:val="single"/>
          <w:lang w:val="nl-BE"/>
        </w:rPr>
        <w:t>Ontwerp</w:t>
      </w:r>
    </w:p>
    <w:p w:rsidR="00853E0F" w:rsidRPr="005F7018" w:rsidRDefault="00853E0F" w:rsidP="00D95945">
      <w:pPr>
        <w:rPr>
          <w:rFonts w:ascii="Arial" w:hAnsi="Arial" w:cs="Arial"/>
          <w:lang w:val="nl-BE"/>
        </w:rPr>
      </w:pPr>
      <w:r w:rsidRPr="005F7018">
        <w:rPr>
          <w:rFonts w:ascii="Arial" w:hAnsi="Arial" w:cs="Arial"/>
          <w:lang w:val="nl-BE"/>
        </w:rPr>
        <w:t xml:space="preserve">Dit </w:t>
      </w:r>
      <w:r w:rsidRPr="00646E62">
        <w:rPr>
          <w:rFonts w:ascii="Arial" w:hAnsi="Arial" w:cs="Arial"/>
          <w:lang w:val="nl-BE"/>
        </w:rPr>
        <w:t>kledingpakket is ontworpen op basis van de geldende Europese normen EN</w:t>
      </w:r>
      <w:r w:rsidR="006920EC" w:rsidRPr="00646E62">
        <w:rPr>
          <w:rFonts w:ascii="Arial" w:hAnsi="Arial" w:cs="Arial"/>
          <w:lang w:val="nl-BE"/>
        </w:rPr>
        <w:t xml:space="preserve"> </w:t>
      </w:r>
      <w:r w:rsidR="003D08BF" w:rsidRPr="00646E62">
        <w:rPr>
          <w:rFonts w:ascii="Arial" w:hAnsi="Arial" w:cs="Arial"/>
          <w:lang w:val="nl-BE"/>
        </w:rPr>
        <w:t>ISO 13688:2013</w:t>
      </w:r>
      <w:r w:rsidR="001402D3" w:rsidRPr="00646E62">
        <w:rPr>
          <w:rFonts w:ascii="Arial" w:hAnsi="Arial" w:cs="Arial"/>
          <w:lang w:val="nl-BE"/>
        </w:rPr>
        <w:t xml:space="preserve"> en</w:t>
      </w:r>
      <w:r w:rsidRPr="00646E62">
        <w:rPr>
          <w:rFonts w:ascii="Arial" w:hAnsi="Arial" w:cs="Arial"/>
          <w:lang w:val="nl-BE"/>
        </w:rPr>
        <w:t xml:space="preserve"> </w:t>
      </w:r>
      <w:proofErr w:type="spellStart"/>
      <w:r w:rsidR="006920EC" w:rsidRPr="00646E62">
        <w:rPr>
          <w:rFonts w:ascii="Arial" w:hAnsi="Arial" w:cs="Arial"/>
          <w:lang w:val="nl-BE"/>
        </w:rPr>
        <w:t>EN</w:t>
      </w:r>
      <w:proofErr w:type="spellEnd"/>
      <w:r w:rsidR="006920EC" w:rsidRPr="00646E62">
        <w:rPr>
          <w:rFonts w:ascii="Arial" w:hAnsi="Arial" w:cs="Arial"/>
          <w:lang w:val="nl-BE"/>
        </w:rPr>
        <w:t xml:space="preserve"> ISO </w:t>
      </w:r>
      <w:r w:rsidR="001402D3" w:rsidRPr="00646E62">
        <w:rPr>
          <w:rFonts w:ascii="Arial" w:hAnsi="Arial" w:cs="Arial"/>
          <w:lang w:val="nl-BE"/>
        </w:rPr>
        <w:t>20471</w:t>
      </w:r>
      <w:r w:rsidR="003D08BF" w:rsidRPr="00646E62">
        <w:rPr>
          <w:rFonts w:ascii="Arial" w:hAnsi="Arial" w:cs="Arial"/>
          <w:lang w:val="nl-BE"/>
        </w:rPr>
        <w:t>:20</w:t>
      </w:r>
      <w:r w:rsidR="001402D3" w:rsidRPr="00646E62">
        <w:rPr>
          <w:rFonts w:ascii="Arial" w:hAnsi="Arial" w:cs="Arial"/>
          <w:lang w:val="nl-BE"/>
        </w:rPr>
        <w:t>13</w:t>
      </w:r>
      <w:r w:rsidR="00646E62" w:rsidRPr="00646E62">
        <w:rPr>
          <w:rFonts w:ascii="Arial" w:hAnsi="Arial" w:cs="Arial"/>
          <w:lang w:val="nl-NL"/>
        </w:rPr>
        <w:t>+A1:2016</w:t>
      </w:r>
      <w:r w:rsidR="001402D3">
        <w:rPr>
          <w:rFonts w:ascii="Arial" w:hAnsi="Arial" w:cs="Arial"/>
          <w:lang w:val="nl-BE"/>
        </w:rPr>
        <w:t xml:space="preserve"> (verhoogde </w:t>
      </w:r>
      <w:proofErr w:type="spellStart"/>
      <w:r w:rsidR="001402D3">
        <w:rPr>
          <w:rFonts w:ascii="Arial" w:hAnsi="Arial" w:cs="Arial"/>
          <w:lang w:val="nl-BE"/>
        </w:rPr>
        <w:t>zichtbaarheidskleding</w:t>
      </w:r>
      <w:proofErr w:type="spellEnd"/>
      <w:r w:rsidR="001402D3">
        <w:rPr>
          <w:rFonts w:ascii="Arial" w:hAnsi="Arial" w:cs="Arial"/>
          <w:lang w:val="nl-BE"/>
        </w:rPr>
        <w:t>).</w:t>
      </w:r>
      <w:r w:rsidR="005F7018" w:rsidRPr="005F7018">
        <w:rPr>
          <w:rFonts w:ascii="Arial" w:hAnsi="Arial" w:cs="Arial"/>
          <w:lang w:val="nl-BE"/>
        </w:rPr>
        <w:t xml:space="preserve"> </w:t>
      </w:r>
      <w:r w:rsidR="001402D3">
        <w:rPr>
          <w:rFonts w:ascii="Arial" w:hAnsi="Arial" w:cs="Arial"/>
          <w:lang w:val="nl-BE"/>
        </w:rPr>
        <w:t xml:space="preserve">EC </w:t>
      </w:r>
      <w:r w:rsidRPr="005F7018">
        <w:rPr>
          <w:rFonts w:ascii="Arial" w:hAnsi="Arial" w:cs="Arial"/>
          <w:lang w:val="nl-BE"/>
        </w:rPr>
        <w:t xml:space="preserve">Type keuring heeft aangetoond dat de kleding voldoet aan de fundamentele vereisten zoals beschreven in de Europese richtlijn </w:t>
      </w:r>
      <w:r w:rsidR="00646E62">
        <w:rPr>
          <w:rFonts w:ascii="Arial" w:hAnsi="Arial" w:cs="Arial"/>
          <w:lang w:val="nl-BE"/>
        </w:rPr>
        <w:t>2016/425</w:t>
      </w:r>
      <w:r w:rsidRPr="005F7018">
        <w:rPr>
          <w:rFonts w:ascii="Arial" w:hAnsi="Arial" w:cs="Arial"/>
          <w:lang w:val="nl-BE"/>
        </w:rPr>
        <w:t xml:space="preserve"> voor persoonlijke beschermingsmiddelen.</w:t>
      </w:r>
    </w:p>
    <w:p w:rsidR="00297644" w:rsidRPr="002B0B12" w:rsidRDefault="00297644" w:rsidP="00297644">
      <w:pPr>
        <w:spacing w:line="221" w:lineRule="auto"/>
        <w:rPr>
          <w:rFonts w:ascii="Arial" w:hAnsi="Arial" w:cs="Arial"/>
          <w:lang w:val="nl-NL"/>
        </w:rPr>
      </w:pPr>
      <w:r w:rsidRPr="002B0B12">
        <w:rPr>
          <w:rFonts w:ascii="Arial" w:hAnsi="Arial" w:cs="Arial"/>
          <w:lang w:val="nl-BE"/>
        </w:rPr>
        <w:t>De EU verklaring van overeenstemming treft u via www.crosshatch.nl.</w:t>
      </w:r>
    </w:p>
    <w:p w:rsidR="00853E0F" w:rsidRPr="005F7018" w:rsidRDefault="00853E0F" w:rsidP="00D95945">
      <w:pPr>
        <w:rPr>
          <w:rFonts w:ascii="Arial" w:hAnsi="Arial" w:cs="Arial"/>
          <w:lang w:val="nl-BE"/>
        </w:rPr>
      </w:pPr>
    </w:p>
    <w:p w:rsidR="000046C9" w:rsidRDefault="00853E0F" w:rsidP="00D95945">
      <w:pPr>
        <w:rPr>
          <w:rFonts w:ascii="Arial" w:hAnsi="Arial" w:cs="Arial"/>
          <w:lang w:val="nl-BE"/>
        </w:rPr>
      </w:pPr>
      <w:r w:rsidRPr="005F7018">
        <w:rPr>
          <w:rFonts w:ascii="Arial" w:hAnsi="Arial" w:cs="Arial"/>
          <w:lang w:val="nl-BE"/>
        </w:rPr>
        <w:t xml:space="preserve">Lees deze instructies voor het eerste gebruik </w:t>
      </w:r>
      <w:r w:rsidR="000046C9">
        <w:rPr>
          <w:rFonts w:ascii="Arial" w:hAnsi="Arial" w:cs="Arial"/>
          <w:lang w:val="nl-BE"/>
        </w:rPr>
        <w:t>aandachtig</w:t>
      </w:r>
      <w:r w:rsidRPr="005F7018">
        <w:rPr>
          <w:rFonts w:ascii="Arial" w:hAnsi="Arial" w:cs="Arial"/>
          <w:lang w:val="nl-BE"/>
        </w:rPr>
        <w:t xml:space="preserve"> door en </w:t>
      </w:r>
      <w:r w:rsidR="000046C9">
        <w:rPr>
          <w:rFonts w:ascii="Arial" w:hAnsi="Arial" w:cs="Arial"/>
          <w:lang w:val="nl-BE"/>
        </w:rPr>
        <w:t xml:space="preserve">bewaar deze voor het geval u deze later nog zou willen raadplegen. </w:t>
      </w:r>
    </w:p>
    <w:p w:rsidR="00BF6A93" w:rsidRPr="005F7018" w:rsidRDefault="00BF6A93" w:rsidP="00BF6A93">
      <w:pPr>
        <w:rPr>
          <w:rFonts w:ascii="Arial" w:hAnsi="Arial" w:cs="Arial"/>
          <w:lang w:val="nl-BE"/>
        </w:rPr>
      </w:pPr>
    </w:p>
    <w:p w:rsidR="00BF6A93" w:rsidRPr="00B844EE" w:rsidRDefault="005F7018" w:rsidP="00BF6A93">
      <w:pPr>
        <w:rPr>
          <w:rFonts w:ascii="Arial" w:hAnsi="Arial" w:cs="Arial"/>
          <w:i/>
          <w:sz w:val="28"/>
          <w:szCs w:val="28"/>
          <w:u w:val="single"/>
          <w:lang w:val="nl-BE"/>
        </w:rPr>
      </w:pPr>
      <w:r w:rsidRPr="00B844EE">
        <w:rPr>
          <w:rFonts w:ascii="Arial" w:hAnsi="Arial" w:cs="Arial"/>
          <w:i/>
          <w:sz w:val="28"/>
          <w:szCs w:val="28"/>
          <w:u w:val="single"/>
          <w:lang w:val="nl-BE"/>
        </w:rPr>
        <w:t xml:space="preserve">Toepassingsgebied </w:t>
      </w:r>
    </w:p>
    <w:p w:rsidR="001402D3" w:rsidRPr="00646E62" w:rsidRDefault="001402D3" w:rsidP="001402D3">
      <w:pPr>
        <w:spacing w:line="221" w:lineRule="auto"/>
        <w:rPr>
          <w:rFonts w:ascii="Arial" w:hAnsi="Arial" w:cs="Arial"/>
          <w:lang w:val="nl-NL"/>
        </w:rPr>
      </w:pPr>
      <w:r w:rsidRPr="00646E62">
        <w:rPr>
          <w:rFonts w:ascii="Arial" w:hAnsi="Arial" w:cs="Arial"/>
          <w:lang w:val="nl-NL"/>
        </w:rPr>
        <w:t xml:space="preserve">Dit persoonlijk beschermingsmiddel biedt de drager verhoogde zichtbaarheid en kan worden gebruikt onder de omstandigheden waarbij het risico bestaat om onopgemerkt te blijven, zowel overdag als in het donker onder verlichting van koplampen van voertuigen. </w:t>
      </w:r>
    </w:p>
    <w:p w:rsidR="001402D3" w:rsidRPr="00646E62" w:rsidRDefault="001402D3" w:rsidP="001402D3">
      <w:pPr>
        <w:spacing w:line="221" w:lineRule="auto"/>
        <w:rPr>
          <w:rFonts w:ascii="Arial" w:hAnsi="Arial" w:cs="Arial"/>
          <w:lang w:val="nl-NL"/>
        </w:rPr>
      </w:pPr>
    </w:p>
    <w:p w:rsidR="001402D3" w:rsidRPr="00646E62" w:rsidRDefault="001402D3" w:rsidP="001402D3">
      <w:pPr>
        <w:spacing w:line="221" w:lineRule="auto"/>
        <w:rPr>
          <w:rFonts w:ascii="Arial" w:hAnsi="Arial" w:cs="Arial"/>
          <w:lang w:val="nl-NL"/>
        </w:rPr>
      </w:pPr>
      <w:r>
        <w:rPr>
          <w:rFonts w:ascii="Arial" w:hAnsi="Arial" w:cs="Arial"/>
          <w:noProof/>
          <w:lang w:val="nl-NL" w:eastAsia="nl-NL"/>
        </w:rPr>
        <w:drawing>
          <wp:anchor distT="0" distB="0" distL="114300" distR="114300" simplePos="0" relativeHeight="251681792" behindDoc="0" locked="0" layoutInCell="1" allowOverlap="1">
            <wp:simplePos x="0" y="0"/>
            <wp:positionH relativeFrom="column">
              <wp:posOffset>52705</wp:posOffset>
            </wp:positionH>
            <wp:positionV relativeFrom="paragraph">
              <wp:posOffset>63500</wp:posOffset>
            </wp:positionV>
            <wp:extent cx="647700" cy="723900"/>
            <wp:effectExtent l="19050" t="0" r="0" b="0"/>
            <wp:wrapNone/>
            <wp:docPr id="3" name="Afbeelding 1" descr="EN ISO 2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ISO 20471.jpg"/>
                    <pic:cNvPicPr/>
                  </pic:nvPicPr>
                  <pic:blipFill>
                    <a:blip r:embed="rId11" cstate="print"/>
                    <a:stretch>
                      <a:fillRect/>
                    </a:stretch>
                  </pic:blipFill>
                  <pic:spPr>
                    <a:xfrm>
                      <a:off x="0" y="0"/>
                      <a:ext cx="647700" cy="723900"/>
                    </a:xfrm>
                    <a:prstGeom prst="rect">
                      <a:avLst/>
                    </a:prstGeom>
                  </pic:spPr>
                </pic:pic>
              </a:graphicData>
            </a:graphic>
          </wp:anchor>
        </w:drawing>
      </w:r>
    </w:p>
    <w:p w:rsidR="001402D3" w:rsidRPr="00646E62" w:rsidRDefault="001402D3" w:rsidP="001402D3">
      <w:pPr>
        <w:spacing w:line="221" w:lineRule="auto"/>
        <w:rPr>
          <w:rFonts w:ascii="Arial" w:hAnsi="Arial" w:cs="Arial"/>
          <w:lang w:val="nl-NL"/>
        </w:rPr>
      </w:pPr>
    </w:p>
    <w:p w:rsidR="001402D3" w:rsidRPr="00646E62" w:rsidRDefault="001402D3" w:rsidP="001402D3">
      <w:pPr>
        <w:spacing w:line="221" w:lineRule="auto"/>
        <w:rPr>
          <w:rFonts w:ascii="Arial" w:hAnsi="Arial" w:cs="Arial"/>
          <w:lang w:val="nl-NL"/>
        </w:rPr>
      </w:pPr>
      <w:r w:rsidRPr="00646E62">
        <w:rPr>
          <w:rFonts w:ascii="Arial" w:hAnsi="Arial" w:cs="Arial"/>
          <w:b/>
          <w:bCs/>
          <w:lang w:val="nl-NL"/>
        </w:rPr>
        <w:tab/>
      </w:r>
      <w:r w:rsidRPr="00646E62">
        <w:rPr>
          <w:rFonts w:ascii="Arial" w:hAnsi="Arial" w:cs="Arial"/>
          <w:b/>
          <w:bCs/>
          <w:lang w:val="nl-NL"/>
        </w:rPr>
        <w:tab/>
        <w:t>X</w:t>
      </w:r>
      <w:r w:rsidRPr="00646E62">
        <w:rPr>
          <w:rFonts w:ascii="Arial" w:hAnsi="Arial" w:cs="Arial"/>
          <w:lang w:val="nl-NL"/>
        </w:rPr>
        <w:t xml:space="preserve"> = klassering oppervlakte fluor en </w:t>
      </w:r>
      <w:proofErr w:type="spellStart"/>
      <w:r w:rsidRPr="00646E62">
        <w:rPr>
          <w:rFonts w:ascii="Arial" w:hAnsi="Arial" w:cs="Arial"/>
          <w:lang w:val="nl-NL"/>
        </w:rPr>
        <w:t>retroreflectie</w:t>
      </w:r>
      <w:proofErr w:type="spellEnd"/>
      <w:r w:rsidRPr="00646E62">
        <w:rPr>
          <w:rFonts w:ascii="Arial" w:hAnsi="Arial" w:cs="Arial"/>
          <w:lang w:val="nl-NL"/>
        </w:rPr>
        <w:t xml:space="preserve"> </w:t>
      </w:r>
    </w:p>
    <w:p w:rsidR="001402D3" w:rsidRPr="00646E62" w:rsidRDefault="001402D3" w:rsidP="001402D3">
      <w:pPr>
        <w:spacing w:line="221" w:lineRule="auto"/>
        <w:rPr>
          <w:rFonts w:ascii="Arial" w:hAnsi="Arial" w:cs="Arial"/>
          <w:lang w:val="nl-NL"/>
        </w:rPr>
      </w:pPr>
    </w:p>
    <w:p w:rsidR="001402D3" w:rsidRPr="00646E62" w:rsidRDefault="001402D3" w:rsidP="001402D3">
      <w:pPr>
        <w:spacing w:line="221" w:lineRule="auto"/>
        <w:rPr>
          <w:rFonts w:ascii="Arial" w:hAnsi="Arial" w:cs="Arial"/>
          <w:lang w:val="nl-NL"/>
        </w:rPr>
      </w:pPr>
      <w:r w:rsidRPr="00646E62">
        <w:rPr>
          <w:rFonts w:ascii="Arial" w:hAnsi="Arial" w:cs="Arial"/>
          <w:lang w:val="nl-NL"/>
        </w:rPr>
        <w:tab/>
      </w:r>
      <w:r w:rsidRPr="00646E62">
        <w:rPr>
          <w:rFonts w:ascii="Arial" w:hAnsi="Arial" w:cs="Arial"/>
          <w:lang w:val="nl-NL"/>
        </w:rPr>
        <w:tab/>
      </w:r>
    </w:p>
    <w:p w:rsidR="001402D3" w:rsidRPr="00646E62" w:rsidRDefault="001402D3" w:rsidP="001402D3">
      <w:pPr>
        <w:spacing w:line="221" w:lineRule="auto"/>
        <w:rPr>
          <w:rFonts w:ascii="Arial" w:hAnsi="Arial" w:cs="Arial"/>
          <w:lang w:val="nl-NL"/>
        </w:rPr>
      </w:pPr>
    </w:p>
    <w:p w:rsidR="001402D3" w:rsidRPr="00646E62" w:rsidRDefault="001402D3" w:rsidP="001402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1" w:lineRule="auto"/>
        <w:rPr>
          <w:rFonts w:ascii="Arial" w:hAnsi="Arial" w:cs="Arial"/>
          <w:lang w:val="nl-NL"/>
        </w:rPr>
      </w:pPr>
    </w:p>
    <w:p w:rsidR="001402D3" w:rsidRPr="00646E62" w:rsidRDefault="001402D3" w:rsidP="001402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1" w:lineRule="auto"/>
        <w:rPr>
          <w:rFonts w:ascii="Arial" w:hAnsi="Arial" w:cs="Arial"/>
          <w:b/>
          <w:lang w:val="nl-NL"/>
        </w:rPr>
      </w:pPr>
      <w:r w:rsidRPr="00646E62">
        <w:rPr>
          <w:rFonts w:ascii="Arial" w:hAnsi="Arial" w:cs="Arial"/>
          <w:b/>
          <w:lang w:val="nl-NL"/>
        </w:rPr>
        <w:t xml:space="preserve">EN </w:t>
      </w:r>
      <w:r w:rsidR="00D95945" w:rsidRPr="00646E62">
        <w:rPr>
          <w:rFonts w:ascii="Arial" w:hAnsi="Arial" w:cs="Arial"/>
          <w:b/>
          <w:lang w:val="nl-NL"/>
        </w:rPr>
        <w:t>ISO 20</w:t>
      </w:r>
      <w:r w:rsidRPr="00646E62">
        <w:rPr>
          <w:rFonts w:ascii="Arial" w:hAnsi="Arial" w:cs="Arial"/>
          <w:b/>
          <w:lang w:val="nl-NL"/>
        </w:rPr>
        <w:t>471</w:t>
      </w:r>
      <w:r w:rsidR="00646E62" w:rsidRPr="00646E62">
        <w:rPr>
          <w:rFonts w:ascii="Arial" w:hAnsi="Arial" w:cs="Arial"/>
          <w:b/>
          <w:lang w:val="nl-NL"/>
        </w:rPr>
        <w:t>+A1:2016</w:t>
      </w:r>
      <w:r w:rsidRPr="00646E62">
        <w:rPr>
          <w:rFonts w:ascii="Arial" w:hAnsi="Arial" w:cs="Arial"/>
          <w:b/>
          <w:lang w:val="nl-NL"/>
        </w:rPr>
        <w:t xml:space="preserve"> classificatie voor fluorescerend en </w:t>
      </w:r>
      <w:proofErr w:type="spellStart"/>
      <w:r w:rsidRPr="00646E62">
        <w:rPr>
          <w:rFonts w:ascii="Arial" w:hAnsi="Arial" w:cs="Arial"/>
          <w:b/>
          <w:lang w:val="nl-NL"/>
        </w:rPr>
        <w:t>retroreflecterend</w:t>
      </w:r>
      <w:proofErr w:type="spellEnd"/>
      <w:r w:rsidRPr="00646E62">
        <w:rPr>
          <w:rFonts w:ascii="Arial" w:hAnsi="Arial" w:cs="Arial"/>
          <w:b/>
          <w:lang w:val="nl-NL"/>
        </w:rPr>
        <w:t xml:space="preserve"> oppervlak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0"/>
        <w:gridCol w:w="1470"/>
        <w:gridCol w:w="1470"/>
        <w:gridCol w:w="1470"/>
      </w:tblGrid>
      <w:tr w:rsidR="001402D3" w:rsidRPr="001402D3" w:rsidTr="00D56F97">
        <w:trPr>
          <w:trHeight w:val="247"/>
        </w:trPr>
        <w:tc>
          <w:tcPr>
            <w:tcW w:w="1910" w:type="dxa"/>
          </w:tcPr>
          <w:p w:rsidR="001402D3" w:rsidRPr="001402D3" w:rsidRDefault="001402D3" w:rsidP="00D56F97">
            <w:pPr>
              <w:spacing w:before="100" w:beforeAutospacing="1"/>
              <w:rPr>
                <w:rFonts w:ascii="Arial" w:hAnsi="Arial" w:cs="Arial"/>
                <w:b/>
              </w:rPr>
            </w:pPr>
            <w:r w:rsidRPr="001402D3">
              <w:rPr>
                <w:rFonts w:ascii="Arial" w:hAnsi="Arial" w:cs="Arial"/>
                <w:b/>
              </w:rPr>
              <w:t>X :</w:t>
            </w:r>
          </w:p>
        </w:tc>
        <w:tc>
          <w:tcPr>
            <w:tcW w:w="1470" w:type="dxa"/>
          </w:tcPr>
          <w:p w:rsidR="001402D3" w:rsidRPr="001402D3" w:rsidRDefault="001402D3" w:rsidP="00D56F97">
            <w:pPr>
              <w:spacing w:before="100" w:beforeAutospacing="1"/>
              <w:jc w:val="center"/>
              <w:rPr>
                <w:rFonts w:ascii="Arial" w:hAnsi="Arial" w:cs="Arial"/>
                <w:b/>
              </w:rPr>
            </w:pPr>
            <w:proofErr w:type="spellStart"/>
            <w:r w:rsidRPr="001402D3">
              <w:rPr>
                <w:rFonts w:ascii="Arial" w:hAnsi="Arial" w:cs="Arial"/>
                <w:b/>
              </w:rPr>
              <w:t>Classe</w:t>
            </w:r>
            <w:proofErr w:type="spellEnd"/>
            <w:r w:rsidRPr="001402D3">
              <w:rPr>
                <w:rFonts w:ascii="Arial" w:hAnsi="Arial" w:cs="Arial"/>
                <w:b/>
              </w:rPr>
              <w:t xml:space="preserve"> 1</w:t>
            </w:r>
          </w:p>
        </w:tc>
        <w:tc>
          <w:tcPr>
            <w:tcW w:w="1470" w:type="dxa"/>
          </w:tcPr>
          <w:p w:rsidR="001402D3" w:rsidRPr="001402D3" w:rsidRDefault="001402D3" w:rsidP="00D56F97">
            <w:pPr>
              <w:spacing w:before="100" w:beforeAutospacing="1"/>
              <w:jc w:val="center"/>
              <w:rPr>
                <w:rFonts w:ascii="Arial" w:hAnsi="Arial" w:cs="Arial"/>
                <w:b/>
              </w:rPr>
            </w:pPr>
            <w:proofErr w:type="spellStart"/>
            <w:r w:rsidRPr="001402D3">
              <w:rPr>
                <w:rFonts w:ascii="Arial" w:hAnsi="Arial" w:cs="Arial"/>
                <w:b/>
              </w:rPr>
              <w:t>Classe</w:t>
            </w:r>
            <w:proofErr w:type="spellEnd"/>
            <w:r w:rsidRPr="001402D3">
              <w:rPr>
                <w:rFonts w:ascii="Arial" w:hAnsi="Arial" w:cs="Arial"/>
                <w:b/>
              </w:rPr>
              <w:t xml:space="preserve"> 2</w:t>
            </w:r>
          </w:p>
        </w:tc>
        <w:tc>
          <w:tcPr>
            <w:tcW w:w="1470" w:type="dxa"/>
          </w:tcPr>
          <w:p w:rsidR="001402D3" w:rsidRPr="001402D3" w:rsidRDefault="001402D3" w:rsidP="00D56F97">
            <w:pPr>
              <w:spacing w:before="100" w:beforeAutospacing="1"/>
              <w:jc w:val="center"/>
              <w:rPr>
                <w:rFonts w:ascii="Arial" w:hAnsi="Arial" w:cs="Arial"/>
                <w:b/>
              </w:rPr>
            </w:pPr>
            <w:proofErr w:type="spellStart"/>
            <w:r w:rsidRPr="001402D3">
              <w:rPr>
                <w:rFonts w:ascii="Arial" w:hAnsi="Arial" w:cs="Arial"/>
                <w:b/>
              </w:rPr>
              <w:t>Classe</w:t>
            </w:r>
            <w:proofErr w:type="spellEnd"/>
            <w:r w:rsidRPr="001402D3">
              <w:rPr>
                <w:rFonts w:ascii="Arial" w:hAnsi="Arial" w:cs="Arial"/>
                <w:b/>
              </w:rPr>
              <w:t xml:space="preserve"> 3</w:t>
            </w:r>
          </w:p>
        </w:tc>
      </w:tr>
      <w:tr w:rsidR="001402D3" w:rsidRPr="001402D3" w:rsidTr="00D56F97">
        <w:trPr>
          <w:trHeight w:val="408"/>
        </w:trPr>
        <w:tc>
          <w:tcPr>
            <w:tcW w:w="1910" w:type="dxa"/>
          </w:tcPr>
          <w:p w:rsidR="001402D3" w:rsidRPr="001402D3" w:rsidRDefault="001402D3" w:rsidP="00D56F97">
            <w:pPr>
              <w:spacing w:before="100" w:beforeAutospacing="1"/>
              <w:rPr>
                <w:rFonts w:ascii="Arial" w:hAnsi="Arial" w:cs="Arial"/>
              </w:rPr>
            </w:pPr>
            <w:proofErr w:type="spellStart"/>
            <w:r w:rsidRPr="001402D3">
              <w:rPr>
                <w:rFonts w:ascii="Arial" w:hAnsi="Arial" w:cs="Arial"/>
              </w:rPr>
              <w:t>Fluorescerend</w:t>
            </w:r>
            <w:proofErr w:type="spellEnd"/>
            <w:r w:rsidRPr="001402D3">
              <w:rPr>
                <w:rFonts w:ascii="Arial" w:hAnsi="Arial" w:cs="Arial"/>
              </w:rPr>
              <w:t xml:space="preserve"> </w:t>
            </w:r>
            <w:proofErr w:type="spellStart"/>
            <w:r w:rsidRPr="001402D3">
              <w:rPr>
                <w:rFonts w:ascii="Arial" w:hAnsi="Arial" w:cs="Arial"/>
              </w:rPr>
              <w:t>materiaal</w:t>
            </w:r>
            <w:proofErr w:type="spellEnd"/>
          </w:p>
        </w:tc>
        <w:tc>
          <w:tcPr>
            <w:tcW w:w="1470" w:type="dxa"/>
          </w:tcPr>
          <w:p w:rsidR="001402D3" w:rsidRPr="001402D3" w:rsidRDefault="001402D3" w:rsidP="00D56F97">
            <w:pPr>
              <w:spacing w:before="100" w:beforeAutospacing="1"/>
              <w:jc w:val="center"/>
              <w:rPr>
                <w:rFonts w:ascii="Arial" w:hAnsi="Arial" w:cs="Arial"/>
              </w:rPr>
            </w:pPr>
            <w:smartTag w:uri="urn:schemas-microsoft-com:office:smarttags" w:element="metricconverter">
              <w:smartTagPr>
                <w:attr w:name="ProductID" w:val="0,14 m2"/>
              </w:smartTagPr>
              <w:r w:rsidRPr="001402D3">
                <w:rPr>
                  <w:rFonts w:ascii="Arial" w:hAnsi="Arial" w:cs="Arial"/>
                </w:rPr>
                <w:t>0,14 m</w:t>
              </w:r>
              <w:r w:rsidRPr="001402D3">
                <w:rPr>
                  <w:rFonts w:ascii="Arial" w:hAnsi="Arial" w:cs="Arial"/>
                  <w:vertAlign w:val="superscript"/>
                </w:rPr>
                <w:t>2</w:t>
              </w:r>
            </w:smartTag>
          </w:p>
        </w:tc>
        <w:tc>
          <w:tcPr>
            <w:tcW w:w="1470" w:type="dxa"/>
          </w:tcPr>
          <w:p w:rsidR="001402D3" w:rsidRPr="001402D3" w:rsidRDefault="001402D3" w:rsidP="00D56F97">
            <w:pPr>
              <w:spacing w:before="100" w:beforeAutospacing="1"/>
              <w:jc w:val="center"/>
              <w:rPr>
                <w:rFonts w:ascii="Arial" w:hAnsi="Arial" w:cs="Arial"/>
              </w:rPr>
            </w:pPr>
            <w:smartTag w:uri="urn:schemas-microsoft-com:office:smarttags" w:element="metricconverter">
              <w:smartTagPr>
                <w:attr w:name="ProductID" w:val="0,50 m2"/>
              </w:smartTagPr>
              <w:r w:rsidRPr="001402D3">
                <w:rPr>
                  <w:rFonts w:ascii="Arial" w:hAnsi="Arial" w:cs="Arial"/>
                </w:rPr>
                <w:t>0,50 m</w:t>
              </w:r>
              <w:r w:rsidRPr="001402D3">
                <w:rPr>
                  <w:rFonts w:ascii="Arial" w:hAnsi="Arial" w:cs="Arial"/>
                  <w:vertAlign w:val="superscript"/>
                </w:rPr>
                <w:t>2</w:t>
              </w:r>
            </w:smartTag>
          </w:p>
        </w:tc>
        <w:tc>
          <w:tcPr>
            <w:tcW w:w="1470" w:type="dxa"/>
          </w:tcPr>
          <w:p w:rsidR="001402D3" w:rsidRPr="001402D3" w:rsidRDefault="001402D3" w:rsidP="00D56F97">
            <w:pPr>
              <w:spacing w:before="100" w:beforeAutospacing="1"/>
              <w:ind w:left="-610"/>
              <w:jc w:val="center"/>
              <w:rPr>
                <w:rFonts w:ascii="Arial" w:hAnsi="Arial" w:cs="Arial"/>
              </w:rPr>
            </w:pPr>
            <w:r w:rsidRPr="001402D3">
              <w:rPr>
                <w:rFonts w:ascii="Arial" w:hAnsi="Arial" w:cs="Arial"/>
              </w:rPr>
              <w:t xml:space="preserve">              </w:t>
            </w:r>
            <w:smartTag w:uri="urn:schemas-microsoft-com:office:smarttags" w:element="metricconverter">
              <w:smartTagPr>
                <w:attr w:name="ProductID" w:val="0,80 m2"/>
              </w:smartTagPr>
              <w:r w:rsidRPr="001402D3">
                <w:rPr>
                  <w:rFonts w:ascii="Arial" w:hAnsi="Arial" w:cs="Arial"/>
                </w:rPr>
                <w:t>0,80 m</w:t>
              </w:r>
              <w:r w:rsidRPr="001402D3">
                <w:rPr>
                  <w:rFonts w:ascii="Arial" w:hAnsi="Arial" w:cs="Arial"/>
                  <w:vertAlign w:val="superscript"/>
                </w:rPr>
                <w:t>2</w:t>
              </w:r>
            </w:smartTag>
          </w:p>
        </w:tc>
      </w:tr>
      <w:tr w:rsidR="001402D3" w:rsidRPr="001402D3" w:rsidTr="00D56F97">
        <w:trPr>
          <w:trHeight w:val="328"/>
        </w:trPr>
        <w:tc>
          <w:tcPr>
            <w:tcW w:w="1910" w:type="dxa"/>
          </w:tcPr>
          <w:p w:rsidR="001402D3" w:rsidRPr="001402D3" w:rsidRDefault="001402D3" w:rsidP="00D56F97">
            <w:pPr>
              <w:spacing w:before="100" w:beforeAutospacing="1"/>
              <w:rPr>
                <w:rFonts w:ascii="Arial" w:hAnsi="Arial" w:cs="Arial"/>
              </w:rPr>
            </w:pPr>
            <w:proofErr w:type="spellStart"/>
            <w:r w:rsidRPr="001402D3">
              <w:rPr>
                <w:rFonts w:ascii="Arial" w:hAnsi="Arial" w:cs="Arial"/>
              </w:rPr>
              <w:t>Reflectie</w:t>
            </w:r>
            <w:proofErr w:type="spellEnd"/>
            <w:r w:rsidRPr="001402D3">
              <w:rPr>
                <w:rFonts w:ascii="Arial" w:hAnsi="Arial" w:cs="Arial"/>
              </w:rPr>
              <w:t xml:space="preserve"> tape</w:t>
            </w:r>
          </w:p>
        </w:tc>
        <w:tc>
          <w:tcPr>
            <w:tcW w:w="1470" w:type="dxa"/>
          </w:tcPr>
          <w:p w:rsidR="001402D3" w:rsidRPr="001402D3" w:rsidRDefault="001402D3" w:rsidP="00D56F97">
            <w:pPr>
              <w:spacing w:before="100" w:beforeAutospacing="1"/>
              <w:jc w:val="center"/>
              <w:rPr>
                <w:rFonts w:ascii="Arial" w:hAnsi="Arial" w:cs="Arial"/>
              </w:rPr>
            </w:pPr>
            <w:smartTag w:uri="urn:schemas-microsoft-com:office:smarttags" w:element="metricconverter">
              <w:smartTagPr>
                <w:attr w:name="ProductID" w:val="0,10 m2"/>
              </w:smartTagPr>
              <w:r w:rsidRPr="001402D3">
                <w:rPr>
                  <w:rFonts w:ascii="Arial" w:hAnsi="Arial" w:cs="Arial"/>
                </w:rPr>
                <w:t>0,10 m</w:t>
              </w:r>
              <w:r w:rsidRPr="001402D3">
                <w:rPr>
                  <w:rFonts w:ascii="Arial" w:hAnsi="Arial" w:cs="Arial"/>
                  <w:vertAlign w:val="superscript"/>
                </w:rPr>
                <w:t>2</w:t>
              </w:r>
            </w:smartTag>
          </w:p>
        </w:tc>
        <w:tc>
          <w:tcPr>
            <w:tcW w:w="1470" w:type="dxa"/>
          </w:tcPr>
          <w:p w:rsidR="001402D3" w:rsidRPr="001402D3" w:rsidRDefault="001402D3" w:rsidP="00D56F97">
            <w:pPr>
              <w:spacing w:before="100" w:beforeAutospacing="1"/>
              <w:jc w:val="center"/>
              <w:rPr>
                <w:rFonts w:ascii="Arial" w:hAnsi="Arial" w:cs="Arial"/>
              </w:rPr>
            </w:pPr>
            <w:smartTag w:uri="urn:schemas-microsoft-com:office:smarttags" w:element="metricconverter">
              <w:smartTagPr>
                <w:attr w:name="ProductID" w:val="0,13 m2"/>
              </w:smartTagPr>
              <w:r w:rsidRPr="001402D3">
                <w:rPr>
                  <w:rFonts w:ascii="Arial" w:hAnsi="Arial" w:cs="Arial"/>
                </w:rPr>
                <w:t>0,13 m</w:t>
              </w:r>
              <w:r w:rsidRPr="001402D3">
                <w:rPr>
                  <w:rFonts w:ascii="Arial" w:hAnsi="Arial" w:cs="Arial"/>
                  <w:vertAlign w:val="superscript"/>
                </w:rPr>
                <w:t>2</w:t>
              </w:r>
            </w:smartTag>
          </w:p>
        </w:tc>
        <w:tc>
          <w:tcPr>
            <w:tcW w:w="1470" w:type="dxa"/>
          </w:tcPr>
          <w:p w:rsidR="001402D3" w:rsidRPr="001402D3" w:rsidRDefault="001402D3" w:rsidP="00D56F97">
            <w:pPr>
              <w:spacing w:before="100" w:beforeAutospacing="1"/>
              <w:jc w:val="center"/>
              <w:rPr>
                <w:rFonts w:ascii="Arial" w:hAnsi="Arial" w:cs="Arial"/>
              </w:rPr>
            </w:pPr>
            <w:smartTag w:uri="urn:schemas-microsoft-com:office:smarttags" w:element="metricconverter">
              <w:smartTagPr>
                <w:attr w:name="ProductID" w:val="0,20 m2"/>
              </w:smartTagPr>
              <w:r w:rsidRPr="001402D3">
                <w:rPr>
                  <w:rFonts w:ascii="Arial" w:hAnsi="Arial" w:cs="Arial"/>
                </w:rPr>
                <w:t>0,20 m</w:t>
              </w:r>
              <w:r w:rsidRPr="001402D3">
                <w:rPr>
                  <w:rFonts w:ascii="Arial" w:hAnsi="Arial" w:cs="Arial"/>
                  <w:vertAlign w:val="superscript"/>
                </w:rPr>
                <w:t>2</w:t>
              </w:r>
            </w:smartTag>
          </w:p>
        </w:tc>
      </w:tr>
    </w:tbl>
    <w:p w:rsidR="001402D3" w:rsidRPr="00646E62" w:rsidRDefault="001402D3" w:rsidP="001402D3">
      <w:pPr>
        <w:spacing w:line="221" w:lineRule="auto"/>
        <w:rPr>
          <w:rFonts w:ascii="Arial" w:hAnsi="Arial" w:cs="Arial"/>
          <w:lang w:val="nl-NL"/>
        </w:rPr>
      </w:pPr>
      <w:r w:rsidRPr="00646E62">
        <w:rPr>
          <w:rFonts w:ascii="Arial" w:hAnsi="Arial" w:cs="Arial"/>
          <w:i/>
          <w:lang w:val="nl-NL"/>
        </w:rPr>
        <w:t>De klassering van uw kledingstuk vindt u op het etiket aan de binnenzijde !</w:t>
      </w:r>
    </w:p>
    <w:p w:rsidR="001402D3" w:rsidRPr="00646E62" w:rsidRDefault="001402D3" w:rsidP="001402D3">
      <w:pPr>
        <w:spacing w:line="221" w:lineRule="auto"/>
        <w:rPr>
          <w:rFonts w:ascii="Arial" w:hAnsi="Arial" w:cs="Arial"/>
          <w:b/>
          <w:bCs/>
          <w:lang w:val="nl-NL"/>
        </w:rPr>
      </w:pPr>
    </w:p>
    <w:p w:rsidR="001402D3" w:rsidRPr="00646E62" w:rsidRDefault="001402D3" w:rsidP="001402D3">
      <w:pPr>
        <w:spacing w:line="221" w:lineRule="auto"/>
        <w:rPr>
          <w:rFonts w:ascii="Arial" w:hAnsi="Arial" w:cs="Arial"/>
          <w:b/>
          <w:bCs/>
          <w:lang w:val="nl-NL"/>
        </w:rPr>
      </w:pPr>
    </w:p>
    <w:p w:rsidR="001402D3" w:rsidRPr="00646E62" w:rsidRDefault="001402D3" w:rsidP="001402D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lang w:val="nl-NL"/>
        </w:rPr>
      </w:pPr>
    </w:p>
    <w:p w:rsidR="00B844EE" w:rsidRPr="00BD3B56" w:rsidRDefault="00D95945" w:rsidP="00BD3B56">
      <w:pPr>
        <w:rPr>
          <w:rFonts w:ascii="Arial" w:hAnsi="Arial" w:cs="Arial"/>
          <w:bCs/>
          <w:i/>
          <w:sz w:val="24"/>
          <w:szCs w:val="24"/>
          <w:u w:val="single"/>
          <w:lang w:val="nl-BE"/>
        </w:rPr>
      </w:pPr>
      <w:r>
        <w:rPr>
          <w:rFonts w:ascii="Arial" w:hAnsi="Arial" w:cs="Arial"/>
          <w:i/>
          <w:sz w:val="24"/>
          <w:szCs w:val="24"/>
          <w:u w:val="single"/>
          <w:lang w:val="nl-BE"/>
        </w:rPr>
        <w:t>Maataanduiding</w:t>
      </w:r>
    </w:p>
    <w:p w:rsidR="00B844EE" w:rsidRPr="00B844EE" w:rsidRDefault="00B844EE" w:rsidP="00B844EE">
      <w:pPr>
        <w:pStyle w:val="Index1"/>
        <w:rPr>
          <w:lang w:val="nl-BE"/>
        </w:rPr>
      </w:pPr>
    </w:p>
    <w:p w:rsidR="00B844EE" w:rsidRDefault="00EC15DB" w:rsidP="00B844EE">
      <w:pPr>
        <w:rPr>
          <w:lang w:val="nl-BE"/>
        </w:rPr>
      </w:pPr>
      <w:r>
        <w:rPr>
          <w:rFonts w:ascii="Arial" w:hAnsi="Arial" w:cs="Arial"/>
          <w:noProof/>
          <w:lang w:val="nl-NL" w:eastAsia="nl-NL"/>
        </w:rPr>
        <w:drawing>
          <wp:anchor distT="0" distB="0" distL="114300" distR="114300" simplePos="0" relativeHeight="251677696" behindDoc="0" locked="0" layoutInCell="1" allowOverlap="1">
            <wp:simplePos x="0" y="0"/>
            <wp:positionH relativeFrom="column">
              <wp:posOffset>14605</wp:posOffset>
            </wp:positionH>
            <wp:positionV relativeFrom="paragraph">
              <wp:posOffset>440055</wp:posOffset>
            </wp:positionV>
            <wp:extent cx="1123950" cy="1050925"/>
            <wp:effectExtent l="1905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123950" cy="1050925"/>
                    </a:xfrm>
                    <a:prstGeom prst="rect">
                      <a:avLst/>
                    </a:prstGeom>
                    <a:noFill/>
                    <a:ln w="9525">
                      <a:noFill/>
                      <a:miter lim="800000"/>
                      <a:headEnd/>
                      <a:tailEnd/>
                    </a:ln>
                  </pic:spPr>
                </pic:pic>
              </a:graphicData>
            </a:graphic>
          </wp:anchor>
        </w:drawing>
      </w:r>
      <w:r w:rsidR="00AC0697">
        <w:rPr>
          <w:rFonts w:ascii="Arial" w:hAnsi="Arial" w:cs="Arial"/>
          <w:lang w:val="nl-BE"/>
        </w:rPr>
        <w:t>Raadpleeg het</w:t>
      </w:r>
      <w:r w:rsidR="00B844EE">
        <w:rPr>
          <w:rFonts w:ascii="Arial" w:hAnsi="Arial" w:cs="Arial"/>
          <w:lang w:val="nl-BE"/>
        </w:rPr>
        <w:t xml:space="preserve"> label in het kledingstuk om vast te stellen welke maat </w:t>
      </w:r>
      <w:r w:rsidR="006873E5">
        <w:rPr>
          <w:rFonts w:ascii="Arial" w:hAnsi="Arial" w:cs="Arial"/>
          <w:lang w:val="nl-BE"/>
        </w:rPr>
        <w:t>het beste past bij uw</w:t>
      </w:r>
      <w:r w:rsidR="00D95945">
        <w:rPr>
          <w:rFonts w:ascii="Arial" w:hAnsi="Arial" w:cs="Arial"/>
          <w:lang w:val="nl-BE"/>
        </w:rPr>
        <w:t xml:space="preserve"> lichaam</w:t>
      </w:r>
      <w:r w:rsidR="00B844EE">
        <w:rPr>
          <w:rFonts w:ascii="Arial" w:hAnsi="Arial" w:cs="Arial"/>
          <w:lang w:val="nl-BE"/>
        </w:rPr>
        <w:t>s</w:t>
      </w:r>
      <w:r w:rsidR="00D95945">
        <w:rPr>
          <w:rFonts w:ascii="Arial" w:hAnsi="Arial" w:cs="Arial"/>
          <w:lang w:val="nl-BE"/>
        </w:rPr>
        <w:t>maten</w:t>
      </w:r>
      <w:r w:rsidR="00B844EE">
        <w:rPr>
          <w:rFonts w:ascii="Arial" w:hAnsi="Arial" w:cs="Arial"/>
          <w:lang w:val="nl-BE"/>
        </w:rPr>
        <w:t xml:space="preserve">. </w:t>
      </w:r>
      <w:r w:rsidR="00D95945">
        <w:rPr>
          <w:rFonts w:ascii="Arial" w:hAnsi="Arial" w:cs="Arial"/>
          <w:lang w:val="nl-BE"/>
        </w:rPr>
        <w:t>Deze worden aangegeven in onderstaand</w:t>
      </w:r>
      <w:r w:rsidR="00E70A48">
        <w:rPr>
          <w:rFonts w:ascii="Arial" w:hAnsi="Arial" w:cs="Arial"/>
          <w:lang w:val="nl-BE"/>
        </w:rPr>
        <w:t xml:space="preserve"> pictogram</w:t>
      </w:r>
      <w:r w:rsidR="00D95945">
        <w:rPr>
          <w:rFonts w:ascii="Arial" w:hAnsi="Arial" w:cs="Arial"/>
          <w:lang w:val="nl-BE"/>
        </w:rPr>
        <w:t>.</w:t>
      </w:r>
    </w:p>
    <w:p w:rsidR="00B844EE" w:rsidRDefault="00B844EE" w:rsidP="00B844EE">
      <w:pPr>
        <w:rPr>
          <w:lang w:val="nl-BE"/>
        </w:rPr>
      </w:pPr>
    </w:p>
    <w:p w:rsidR="00B844EE" w:rsidRDefault="00B844EE" w:rsidP="00B844EE">
      <w:pPr>
        <w:rPr>
          <w:lang w:val="nl-BE"/>
        </w:rPr>
      </w:pPr>
      <w:r>
        <w:rPr>
          <w:lang w:val="nl-BE"/>
        </w:rPr>
        <w:t>A = Taille omtrek in cm</w:t>
      </w:r>
    </w:p>
    <w:p w:rsidR="00B844EE" w:rsidRDefault="00B844EE" w:rsidP="00B844EE">
      <w:pPr>
        <w:rPr>
          <w:lang w:val="nl-BE"/>
        </w:rPr>
      </w:pPr>
      <w:r>
        <w:rPr>
          <w:lang w:val="nl-BE"/>
        </w:rPr>
        <w:t>B = Totale lengte in cm</w:t>
      </w:r>
    </w:p>
    <w:p w:rsidR="00B844EE" w:rsidRDefault="00B844EE" w:rsidP="00B844EE">
      <w:pPr>
        <w:rPr>
          <w:lang w:val="nl-BE"/>
        </w:rPr>
      </w:pPr>
    </w:p>
    <w:p w:rsidR="00B844EE" w:rsidRDefault="00B844EE" w:rsidP="00B844EE">
      <w:pPr>
        <w:rPr>
          <w:lang w:val="nl-BE"/>
        </w:rPr>
      </w:pPr>
    </w:p>
    <w:p w:rsidR="00B844EE" w:rsidRDefault="00B844EE" w:rsidP="00B844EE">
      <w:pPr>
        <w:rPr>
          <w:lang w:val="nl-BE"/>
        </w:rPr>
      </w:pPr>
    </w:p>
    <w:p w:rsidR="00D95945" w:rsidRDefault="00D95945" w:rsidP="00B844EE">
      <w:pPr>
        <w:rPr>
          <w:lang w:val="nl-BE"/>
        </w:rPr>
      </w:pPr>
    </w:p>
    <w:p w:rsidR="00B844EE" w:rsidRDefault="00B844EE" w:rsidP="00B844EE">
      <w:pPr>
        <w:rPr>
          <w:lang w:val="nl-BE"/>
        </w:rPr>
      </w:pPr>
    </w:p>
    <w:p w:rsidR="00817F0D" w:rsidRDefault="00817F0D" w:rsidP="000B6575">
      <w:pPr>
        <w:pStyle w:val="Indexkop"/>
        <w:rPr>
          <w:b w:val="0"/>
          <w:i/>
          <w:sz w:val="24"/>
          <w:szCs w:val="24"/>
          <w:u w:val="single"/>
          <w:lang w:val="nl-BE"/>
        </w:rPr>
      </w:pPr>
    </w:p>
    <w:p w:rsidR="00817F0D" w:rsidRPr="00543A74" w:rsidRDefault="00817F0D" w:rsidP="00817F0D">
      <w:pPr>
        <w:pStyle w:val="Kop6"/>
        <w:rPr>
          <w:rFonts w:cs="Arial"/>
          <w:b w:val="0"/>
          <w:i/>
          <w:sz w:val="24"/>
          <w:szCs w:val="24"/>
          <w:u w:val="single"/>
        </w:rPr>
      </w:pPr>
      <w:r w:rsidRPr="00543A74">
        <w:rPr>
          <w:rFonts w:cs="Arial"/>
          <w:b w:val="0"/>
          <w:i/>
          <w:sz w:val="24"/>
          <w:szCs w:val="24"/>
          <w:u w:val="single"/>
        </w:rPr>
        <w:t>Correct gebruik van de kleding</w:t>
      </w:r>
    </w:p>
    <w:p w:rsidR="00817F0D" w:rsidRPr="00543A74" w:rsidRDefault="00817F0D" w:rsidP="00817F0D">
      <w:pPr>
        <w:rPr>
          <w:rFonts w:ascii="Arial" w:hAnsi="Arial" w:cs="Arial"/>
          <w:lang w:val="nl-BE"/>
        </w:rPr>
      </w:pPr>
    </w:p>
    <w:p w:rsidR="00817F0D" w:rsidRPr="00646E62" w:rsidRDefault="00817F0D" w:rsidP="00817F0D">
      <w:pPr>
        <w:pStyle w:val="Lijstalinea"/>
        <w:numPr>
          <w:ilvl w:val="0"/>
          <w:numId w:val="4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lang w:val="nl-NL"/>
        </w:rPr>
      </w:pPr>
      <w:r w:rsidRPr="00646E62">
        <w:rPr>
          <w:rFonts w:ascii="Arial" w:hAnsi="Arial" w:cs="Arial"/>
          <w:lang w:val="nl-NL"/>
        </w:rPr>
        <w:t>Controleer voor ingebruikname of u de juiste maat heeft ontvangen aan de hand van het maatlabel in de kleding.</w:t>
      </w:r>
    </w:p>
    <w:p w:rsidR="00817F0D" w:rsidRPr="00646E62" w:rsidRDefault="00817F0D" w:rsidP="00817F0D">
      <w:pPr>
        <w:pStyle w:val="Lijstalinea"/>
        <w:numPr>
          <w:ilvl w:val="0"/>
          <w:numId w:val="40"/>
        </w:numPr>
        <w:spacing w:line="221" w:lineRule="auto"/>
        <w:rPr>
          <w:rFonts w:ascii="Arial" w:hAnsi="Arial" w:cs="Arial"/>
          <w:lang w:val="nl-NL"/>
        </w:rPr>
      </w:pPr>
      <w:r w:rsidRPr="00646E62">
        <w:rPr>
          <w:rFonts w:ascii="Arial" w:hAnsi="Arial" w:cs="Arial"/>
          <w:lang w:val="nl-NL"/>
        </w:rPr>
        <w:t>De kleding altijd goed gesloten dragen en niet bedekken door andere, niet verhoogd zichtbare, kledingstukken.</w:t>
      </w:r>
    </w:p>
    <w:p w:rsidR="00817F0D" w:rsidRPr="00D95945" w:rsidRDefault="00817F0D" w:rsidP="00817F0D">
      <w:pPr>
        <w:pStyle w:val="Level1"/>
        <w:widowControl/>
        <w:numPr>
          <w:ilvl w:val="0"/>
          <w:numId w:val="4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D95945">
        <w:rPr>
          <w:rFonts w:ascii="Arial" w:hAnsi="Arial" w:cs="Arial"/>
          <w:sz w:val="20"/>
          <w:lang w:val="nl-NL"/>
        </w:rPr>
        <w:t>Als gevolg van slijtage door gebruik, weersinvloeden ( bv. zonlicht) en reiniging kunnen na verloop van tijd specifieke beschermende eigenschappen verminderen. Neem daarom bij twijfel contact op met uw veiligheidsdeskundige.</w:t>
      </w:r>
    </w:p>
    <w:p w:rsidR="00817F0D" w:rsidRPr="00D95945" w:rsidRDefault="00817F0D" w:rsidP="00817F0D">
      <w:pPr>
        <w:pStyle w:val="Level1"/>
        <w:widowControl/>
        <w:numPr>
          <w:ilvl w:val="0"/>
          <w:numId w:val="4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D95945">
        <w:rPr>
          <w:rFonts w:ascii="Arial" w:hAnsi="Arial" w:cs="Arial"/>
          <w:sz w:val="20"/>
          <w:lang w:val="nl-NL"/>
        </w:rPr>
        <w:t>Deze kleding is geschikt om gedurende een gehele werkdag te worden gedragen en bevat geen substanties die toxisch, carcinogeen, mutageen of anderszins schadelijk voor de gezondheid zijn. Allergische reacties door huidcontact met deze materialen zijn niet bekend.</w:t>
      </w:r>
    </w:p>
    <w:p w:rsidR="00817F0D" w:rsidRPr="00D95945" w:rsidRDefault="00817F0D" w:rsidP="00817F0D">
      <w:pPr>
        <w:numPr>
          <w:ilvl w:val="0"/>
          <w:numId w:val="40"/>
        </w:numPr>
        <w:rPr>
          <w:rFonts w:ascii="Arial" w:hAnsi="Arial" w:cs="Arial"/>
          <w:lang w:val="nl-BE"/>
        </w:rPr>
      </w:pPr>
      <w:r w:rsidRPr="00D95945">
        <w:rPr>
          <w:rFonts w:ascii="Arial" w:hAnsi="Arial" w:cs="Arial"/>
          <w:lang w:val="nl-BE"/>
        </w:rPr>
        <w:t xml:space="preserve">Eventuele knieverstevigingen zijn niet bedoeld om bescherming te bieden tegen mogelijke risico’s voor uw knieën. Knieverstevigingen kunnen zijn aangebracht om de stevigheid van de kleding te verhogen of om het comfort te verhogen. </w:t>
      </w:r>
    </w:p>
    <w:p w:rsidR="00817F0D" w:rsidRDefault="00817F0D" w:rsidP="000B6575">
      <w:pPr>
        <w:pStyle w:val="Indexkop"/>
        <w:rPr>
          <w:b w:val="0"/>
          <w:i/>
          <w:sz w:val="24"/>
          <w:szCs w:val="24"/>
          <w:u w:val="single"/>
          <w:lang w:val="nl-BE"/>
        </w:rPr>
      </w:pPr>
    </w:p>
    <w:p w:rsidR="000B6575" w:rsidRPr="00B844EE" w:rsidRDefault="000B6575" w:rsidP="000B6575">
      <w:pPr>
        <w:pStyle w:val="Indexkop"/>
        <w:rPr>
          <w:b w:val="0"/>
          <w:i/>
          <w:sz w:val="24"/>
          <w:szCs w:val="24"/>
          <w:u w:val="single"/>
          <w:lang w:val="nl-BE"/>
        </w:rPr>
      </w:pPr>
      <w:r w:rsidRPr="00B844EE">
        <w:rPr>
          <w:b w:val="0"/>
          <w:i/>
          <w:sz w:val="24"/>
          <w:szCs w:val="24"/>
          <w:u w:val="single"/>
          <w:lang w:val="nl-BE"/>
        </w:rPr>
        <w:t>Onderhoud</w:t>
      </w:r>
    </w:p>
    <w:p w:rsidR="000B6575" w:rsidRDefault="000B6575" w:rsidP="00817F0D">
      <w:pPr>
        <w:pStyle w:val="Koptekst"/>
        <w:tabs>
          <w:tab w:val="clear" w:pos="4536"/>
          <w:tab w:val="clear" w:pos="9072"/>
        </w:tabs>
        <w:ind w:left="397"/>
        <w:rPr>
          <w:rFonts w:ascii="Verdana" w:hAnsi="Verdana"/>
          <w:lang w:val="nl-BE"/>
        </w:rPr>
      </w:pPr>
    </w:p>
    <w:p w:rsidR="004C4E35" w:rsidRPr="00817F0D" w:rsidRDefault="004C4E35" w:rsidP="00D95945">
      <w:pPr>
        <w:pStyle w:val="Lijstalinea"/>
        <w:numPr>
          <w:ilvl w:val="0"/>
          <w:numId w:val="52"/>
        </w:numPr>
        <w:ind w:left="397" w:right="567" w:hanging="357"/>
        <w:jc w:val="both"/>
        <w:rPr>
          <w:rFonts w:ascii="Arial" w:hAnsi="Arial" w:cs="Arial"/>
          <w:i/>
          <w:sz w:val="24"/>
          <w:szCs w:val="24"/>
          <w:u w:val="single"/>
          <w:lang w:val="nl-NL"/>
        </w:rPr>
      </w:pPr>
      <w:r w:rsidRPr="00817F0D">
        <w:rPr>
          <w:rFonts w:ascii="Arial" w:hAnsi="Arial" w:cs="Arial"/>
          <w:lang w:val="nl-NL"/>
        </w:rPr>
        <w:t>Bewaar de kleding nooit in bevuilde toestand</w:t>
      </w:r>
      <w:r w:rsidR="00817F0D">
        <w:rPr>
          <w:rFonts w:ascii="Arial" w:hAnsi="Arial" w:cs="Arial"/>
          <w:lang w:val="nl-NL"/>
        </w:rPr>
        <w:t xml:space="preserve"> of in direct zonlicht.</w:t>
      </w:r>
    </w:p>
    <w:p w:rsidR="004C4E35" w:rsidRPr="00D95945" w:rsidRDefault="004C4E35" w:rsidP="00D95945">
      <w:pPr>
        <w:pStyle w:val="Lijstalinea"/>
        <w:numPr>
          <w:ilvl w:val="0"/>
          <w:numId w:val="52"/>
        </w:numPr>
        <w:ind w:left="397" w:right="567" w:hanging="357"/>
        <w:jc w:val="both"/>
        <w:rPr>
          <w:rFonts w:ascii="Arial" w:hAnsi="Arial" w:cs="Arial"/>
          <w:i/>
          <w:sz w:val="24"/>
          <w:szCs w:val="24"/>
          <w:u w:val="single"/>
          <w:lang w:val="nl-NL"/>
        </w:rPr>
      </w:pPr>
      <w:r w:rsidRPr="00817F0D">
        <w:rPr>
          <w:rFonts w:ascii="Arial" w:hAnsi="Arial" w:cs="Arial"/>
          <w:lang w:val="nl-NL"/>
        </w:rPr>
        <w:t>Om beschadiging tegen te gaan is het verstandig alle sluit</w:t>
      </w:r>
      <w:r w:rsidR="00AC0697" w:rsidRPr="00817F0D">
        <w:rPr>
          <w:rFonts w:ascii="Arial" w:hAnsi="Arial" w:cs="Arial"/>
          <w:lang w:val="nl-NL"/>
        </w:rPr>
        <w:t>ingen (ritsen, klittenband etc)</w:t>
      </w:r>
      <w:r w:rsidRPr="00817F0D">
        <w:rPr>
          <w:rFonts w:ascii="Arial" w:hAnsi="Arial" w:cs="Arial"/>
          <w:lang w:val="nl-NL"/>
        </w:rPr>
        <w:t xml:space="preserve"> te sluiten voordat er gewassen wordt. </w:t>
      </w:r>
    </w:p>
    <w:p w:rsidR="00D95945" w:rsidRPr="00817F0D" w:rsidRDefault="00D95945" w:rsidP="00D95945">
      <w:pPr>
        <w:pStyle w:val="Lijstalinea"/>
        <w:numPr>
          <w:ilvl w:val="0"/>
          <w:numId w:val="52"/>
        </w:numPr>
        <w:ind w:left="397" w:right="567" w:hanging="357"/>
        <w:rPr>
          <w:rFonts w:ascii="Arial" w:hAnsi="Arial" w:cs="Arial"/>
          <w:i/>
          <w:sz w:val="24"/>
          <w:szCs w:val="24"/>
          <w:u w:val="single"/>
          <w:lang w:val="nl-NL"/>
        </w:rPr>
      </w:pPr>
      <w:r w:rsidRPr="00646E62">
        <w:rPr>
          <w:rFonts w:ascii="Arial" w:hAnsi="Arial" w:cs="Arial"/>
          <w:lang w:val="nl-NL"/>
        </w:rPr>
        <w:t>De kleding gescheiden van niet verhoogd zichtbare kleding wassen</w:t>
      </w:r>
    </w:p>
    <w:p w:rsidR="004C4E35" w:rsidRPr="00817F0D" w:rsidRDefault="004C4E35" w:rsidP="00D95945">
      <w:pPr>
        <w:pStyle w:val="Lijstalinea"/>
        <w:numPr>
          <w:ilvl w:val="0"/>
          <w:numId w:val="52"/>
        </w:numPr>
        <w:ind w:left="397" w:right="567" w:hanging="357"/>
        <w:rPr>
          <w:rFonts w:ascii="Arial" w:hAnsi="Arial" w:cs="Arial"/>
          <w:i/>
          <w:sz w:val="24"/>
          <w:szCs w:val="24"/>
          <w:u w:val="single"/>
          <w:lang w:val="nl-NL"/>
        </w:rPr>
      </w:pPr>
      <w:r w:rsidRPr="00817F0D">
        <w:rPr>
          <w:rFonts w:ascii="Arial" w:hAnsi="Arial" w:cs="Arial"/>
          <w:lang w:val="nl-NL"/>
        </w:rPr>
        <w:t>De kleding moet na het wassen goed gespoeld worden om wasmiddel restanten te verwijderen.</w:t>
      </w:r>
    </w:p>
    <w:p w:rsidR="004C4E35" w:rsidRPr="00817F0D" w:rsidRDefault="00AC0697" w:rsidP="00D95945">
      <w:pPr>
        <w:pStyle w:val="Lijstalinea"/>
        <w:numPr>
          <w:ilvl w:val="0"/>
          <w:numId w:val="52"/>
        </w:numPr>
        <w:ind w:left="397" w:right="567" w:hanging="357"/>
        <w:jc w:val="both"/>
        <w:rPr>
          <w:rFonts w:ascii="Arial" w:hAnsi="Arial" w:cs="Arial"/>
          <w:i/>
          <w:sz w:val="24"/>
          <w:szCs w:val="24"/>
          <w:u w:val="single"/>
          <w:lang w:val="nl-NL"/>
        </w:rPr>
      </w:pPr>
      <w:r w:rsidRPr="00817F0D">
        <w:rPr>
          <w:rFonts w:ascii="Arial" w:hAnsi="Arial" w:cs="Arial"/>
          <w:lang w:val="nl-NL"/>
        </w:rPr>
        <w:t xml:space="preserve">Gebruik geen </w:t>
      </w:r>
      <w:r w:rsidR="004C4E35" w:rsidRPr="00817F0D">
        <w:rPr>
          <w:rFonts w:ascii="Arial" w:hAnsi="Arial" w:cs="Arial"/>
          <w:lang w:val="nl-NL"/>
        </w:rPr>
        <w:t>wasverzachter.</w:t>
      </w:r>
    </w:p>
    <w:p w:rsidR="00DF4BDC" w:rsidRPr="00817F0D" w:rsidRDefault="004C4E35" w:rsidP="00D95945">
      <w:pPr>
        <w:pStyle w:val="Lijstalinea"/>
        <w:numPr>
          <w:ilvl w:val="0"/>
          <w:numId w:val="52"/>
        </w:numPr>
        <w:ind w:left="397" w:right="567" w:hanging="357"/>
        <w:jc w:val="both"/>
        <w:rPr>
          <w:rFonts w:ascii="Arial" w:hAnsi="Arial" w:cs="Arial"/>
          <w:lang w:val="nl-NL"/>
        </w:rPr>
      </w:pPr>
      <w:r w:rsidRPr="00817F0D">
        <w:rPr>
          <w:rFonts w:ascii="Arial" w:hAnsi="Arial" w:cs="Arial"/>
          <w:lang w:val="nl-NL"/>
        </w:rPr>
        <w:t xml:space="preserve">Hardnekkige vlekken kunnen eventueel </w:t>
      </w:r>
      <w:r w:rsidR="00AC0697" w:rsidRPr="00817F0D">
        <w:rPr>
          <w:rFonts w:ascii="Arial" w:hAnsi="Arial" w:cs="Arial"/>
          <w:lang w:val="nl-NL"/>
        </w:rPr>
        <w:t>l</w:t>
      </w:r>
      <w:r w:rsidRPr="00817F0D">
        <w:rPr>
          <w:rFonts w:ascii="Arial" w:hAnsi="Arial" w:cs="Arial"/>
          <w:lang w:val="nl-NL"/>
        </w:rPr>
        <w:t xml:space="preserve">okaal met perchlooretheen behandeld worden. </w:t>
      </w:r>
    </w:p>
    <w:p w:rsidR="00817F0D" w:rsidRPr="00817F0D" w:rsidRDefault="00817F0D" w:rsidP="00D95945">
      <w:pPr>
        <w:pStyle w:val="Lijstalinea"/>
        <w:numPr>
          <w:ilvl w:val="0"/>
          <w:numId w:val="52"/>
        </w:numPr>
        <w:ind w:left="397" w:right="567" w:hanging="357"/>
        <w:jc w:val="both"/>
        <w:rPr>
          <w:rFonts w:ascii="Arial" w:hAnsi="Arial" w:cs="Arial"/>
          <w:lang w:val="nl-NL"/>
        </w:rPr>
      </w:pPr>
      <w:r w:rsidRPr="00817F0D">
        <w:rPr>
          <w:rFonts w:ascii="Arial" w:hAnsi="Arial" w:cs="Arial"/>
          <w:lang w:val="nl-NL"/>
        </w:rPr>
        <w:t xml:space="preserve">Week de kleding niet in oplosmiddelen, ontsmettingsmiddelen of vlek verwijderingmiddelen. </w:t>
      </w:r>
    </w:p>
    <w:p w:rsidR="00817F0D" w:rsidRDefault="00817F0D" w:rsidP="00D95945">
      <w:pPr>
        <w:pStyle w:val="Lijstalinea"/>
        <w:numPr>
          <w:ilvl w:val="0"/>
          <w:numId w:val="52"/>
        </w:numPr>
        <w:ind w:left="397" w:right="567" w:hanging="357"/>
        <w:jc w:val="both"/>
        <w:rPr>
          <w:rFonts w:ascii="Arial" w:hAnsi="Arial" w:cs="Arial"/>
          <w:lang w:val="nl-NL"/>
        </w:rPr>
      </w:pPr>
      <w:r w:rsidRPr="00817F0D">
        <w:rPr>
          <w:rFonts w:ascii="Arial" w:hAnsi="Arial" w:cs="Arial"/>
          <w:lang w:val="nl-NL"/>
        </w:rPr>
        <w:t xml:space="preserve">Controleer de kleding regelmatig op schade en slijtage. Schade, zoals gaten en scheuren, kan de beschermende eigenschap van de kleding verminderen. Laat indien nodig de kleding vervangen of herstellen. </w:t>
      </w:r>
    </w:p>
    <w:p w:rsidR="00927BD8" w:rsidRPr="00927BD8" w:rsidRDefault="00927BD8" w:rsidP="00927BD8">
      <w:pPr>
        <w:pStyle w:val="Lijstalinea"/>
        <w:numPr>
          <w:ilvl w:val="0"/>
          <w:numId w:val="52"/>
        </w:numPr>
        <w:spacing w:line="221" w:lineRule="auto"/>
        <w:ind w:left="397"/>
        <w:jc w:val="both"/>
        <w:rPr>
          <w:rFonts w:ascii="Arial" w:hAnsi="Arial" w:cs="Arial"/>
          <w:lang w:val="nl-BE"/>
        </w:rPr>
      </w:pPr>
      <w:r w:rsidRPr="00927BD8">
        <w:rPr>
          <w:rFonts w:ascii="Arial" w:hAnsi="Arial" w:cs="Arial"/>
          <w:lang w:val="nl-BE"/>
        </w:rPr>
        <w:t>De fluorescerende eigenschappen van het weefsel waaruit deze kleding is gemaakt zijn beproefd na minimaal 5 wasbeurten onder laboratoriumcondities. De retroreflecterende eigenschappen van het band zijn doorgaans gebaseerd op minimaal 5</w:t>
      </w:r>
      <w:r>
        <w:rPr>
          <w:rFonts w:ascii="Arial" w:hAnsi="Arial" w:cs="Arial"/>
          <w:lang w:val="nl-BE"/>
        </w:rPr>
        <w:t>0</w:t>
      </w:r>
      <w:r w:rsidRPr="00927BD8">
        <w:rPr>
          <w:rFonts w:ascii="Arial" w:hAnsi="Arial" w:cs="Arial"/>
          <w:lang w:val="nl-BE"/>
        </w:rPr>
        <w:t xml:space="preserve"> wasbeurten.</w:t>
      </w:r>
    </w:p>
    <w:p w:rsidR="00927BD8" w:rsidRPr="00927BD8" w:rsidRDefault="00927BD8" w:rsidP="00927BD8">
      <w:pPr>
        <w:pStyle w:val="Lijstalinea"/>
        <w:numPr>
          <w:ilvl w:val="0"/>
          <w:numId w:val="52"/>
        </w:numPr>
        <w:spacing w:line="221" w:lineRule="auto"/>
        <w:ind w:left="397"/>
        <w:jc w:val="both"/>
        <w:rPr>
          <w:rFonts w:ascii="Arial" w:hAnsi="Arial" w:cs="Arial"/>
        </w:rPr>
      </w:pPr>
      <w:r w:rsidRPr="00927BD8">
        <w:rPr>
          <w:rFonts w:ascii="Arial" w:hAnsi="Arial" w:cs="Arial"/>
          <w:lang w:val="nl-BE"/>
        </w:rPr>
        <w:t>Let op : het aantal wasbeurten is niet de enige factor die van invloed is op de verhoogde zichtbaarheidseigenschappen van de kleding. Ook als</w:t>
      </w:r>
      <w:r w:rsidRPr="00646E62">
        <w:rPr>
          <w:rFonts w:ascii="Arial" w:hAnsi="Arial" w:cs="Arial"/>
          <w:lang w:val="nl-NL"/>
        </w:rPr>
        <w:t xml:space="preserve"> gevolg van slijtage door gebruik, weersinvloeden (zonlicht !) kunnen na verloop van tijd de specifieke beschermende eigenschappen verminderen. </w:t>
      </w:r>
      <w:r w:rsidRPr="00927BD8">
        <w:rPr>
          <w:rFonts w:ascii="Arial" w:hAnsi="Arial" w:cs="Arial"/>
        </w:rPr>
        <w:t>Neem daarom bij twijfel contact op met uw veiligheidsdeskundige.</w:t>
      </w:r>
    </w:p>
    <w:p w:rsidR="00817F0D" w:rsidRDefault="00817F0D" w:rsidP="00D95945">
      <w:pPr>
        <w:pStyle w:val="Lijstalinea"/>
        <w:numPr>
          <w:ilvl w:val="0"/>
          <w:numId w:val="52"/>
        </w:numPr>
        <w:ind w:left="397" w:right="567" w:hanging="357"/>
        <w:jc w:val="both"/>
        <w:rPr>
          <w:rFonts w:ascii="Arial" w:hAnsi="Arial" w:cs="Arial"/>
          <w:lang w:val="nl-NL"/>
        </w:rPr>
      </w:pPr>
      <w:r w:rsidRPr="00817F0D">
        <w:rPr>
          <w:rFonts w:ascii="Arial" w:hAnsi="Arial" w:cs="Arial"/>
          <w:lang w:val="nl-NL"/>
        </w:rPr>
        <w:t xml:space="preserve">Bij herstelwerkzaamheden en aanpassingen moeten originele materialen gebruikt worden (zoals beschreven bij de certificering), de werkzaamheden moeten uitgevoerd worden door getraind personeel. </w:t>
      </w:r>
    </w:p>
    <w:p w:rsidR="00D95945" w:rsidRPr="00D95945" w:rsidRDefault="00D95945" w:rsidP="00D95945">
      <w:pPr>
        <w:pStyle w:val="Lijstalinea"/>
        <w:numPr>
          <w:ilvl w:val="0"/>
          <w:numId w:val="52"/>
        </w:numPr>
        <w:ind w:left="397" w:right="567" w:hanging="357"/>
        <w:jc w:val="both"/>
        <w:rPr>
          <w:rFonts w:ascii="Arial" w:hAnsi="Arial" w:cs="Arial"/>
          <w:lang w:val="nl-NL"/>
        </w:rPr>
      </w:pPr>
      <w:r w:rsidRPr="00D95945">
        <w:rPr>
          <w:rFonts w:ascii="Arial" w:hAnsi="Arial" w:cs="Arial"/>
          <w:lang w:val="nl-NL"/>
        </w:rPr>
        <w:t>Aan het einde van de levensduur is deze kleding geschikt voor recycling via de daarvoor aangewezen kanalen.</w:t>
      </w:r>
    </w:p>
    <w:p w:rsidR="00D95945" w:rsidRDefault="00D95945">
      <w:pPr>
        <w:rPr>
          <w:rFonts w:ascii="Arial" w:hAnsi="Arial" w:cs="Arial"/>
          <w:noProof/>
          <w:lang w:val="nl-NL"/>
        </w:rPr>
      </w:pPr>
      <w:r>
        <w:rPr>
          <w:rFonts w:ascii="Arial" w:hAnsi="Arial" w:cs="Arial"/>
          <w:lang w:val="nl-NL"/>
        </w:rPr>
        <w:br w:type="page"/>
      </w:r>
    </w:p>
    <w:p w:rsidR="00DF4BDC" w:rsidRPr="00DF4BDC" w:rsidRDefault="00DF4BDC" w:rsidP="00D95945">
      <w:pPr>
        <w:pStyle w:val="Lijstalinea"/>
        <w:ind w:left="426"/>
        <w:jc w:val="both"/>
        <w:rPr>
          <w:rFonts w:ascii="Arial" w:hAnsi="Arial" w:cs="Arial"/>
          <w:lang w:val="nl-NL"/>
        </w:rPr>
      </w:pPr>
    </w:p>
    <w:p w:rsidR="00853E0F" w:rsidRPr="00775BD6" w:rsidRDefault="00853E0F">
      <w:pPr>
        <w:rPr>
          <w:rFonts w:ascii="Arial" w:hAnsi="Arial" w:cs="Arial"/>
          <w:lang w:val="nl-BE"/>
        </w:rPr>
      </w:pPr>
    </w:p>
    <w:p w:rsidR="00EE5B33" w:rsidRDefault="00EE5B33" w:rsidP="00EE5B33">
      <w:pPr>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2"/>
        <w:gridCol w:w="7857"/>
      </w:tblGrid>
      <w:tr w:rsidR="006E61BD" w:rsidRPr="000046C9" w:rsidTr="001023F3">
        <w:trPr>
          <w:trHeight w:val="618"/>
        </w:trPr>
        <w:tc>
          <w:tcPr>
            <w:tcW w:w="1432" w:type="dxa"/>
            <w:vAlign w:val="center"/>
          </w:tcPr>
          <w:p w:rsidR="006E61BD" w:rsidRDefault="00201CE1" w:rsidP="001023F3">
            <w:pPr>
              <w:jc w:val="center"/>
              <w:rPr>
                <w:rFonts w:ascii="Verdana" w:hAnsi="Verdana"/>
                <w:sz w:val="24"/>
                <w:lang w:val="fr-FR"/>
              </w:rPr>
            </w:pPr>
            <w:r>
              <w:rPr>
                <w:rFonts w:ascii="Verdana" w:hAnsi="Verdana"/>
                <w:noProof/>
                <w:sz w:val="24"/>
                <w:lang w:val="nl-NL" w:eastAsia="nl-NL"/>
              </w:rPr>
              <w:drawing>
                <wp:anchor distT="0" distB="0" distL="114300" distR="114300" simplePos="0" relativeHeight="251683840" behindDoc="0" locked="0" layoutInCell="1" allowOverlap="1">
                  <wp:simplePos x="0" y="0"/>
                  <wp:positionH relativeFrom="column">
                    <wp:posOffset>180340</wp:posOffset>
                  </wp:positionH>
                  <wp:positionV relativeFrom="paragraph">
                    <wp:posOffset>-17780</wp:posOffset>
                  </wp:positionV>
                  <wp:extent cx="454660" cy="361950"/>
                  <wp:effectExtent l="19050" t="0" r="2540" b="0"/>
                  <wp:wrapNone/>
                  <wp:docPr id="7" name="Afbeelding 2" descr="wassen30gr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n30graden.jpg"/>
                          <pic:cNvPicPr/>
                        </pic:nvPicPr>
                        <pic:blipFill>
                          <a:blip r:embed="rId13" cstate="print"/>
                          <a:srcRect b="21390"/>
                          <a:stretch>
                            <a:fillRect/>
                          </a:stretch>
                        </pic:blipFill>
                        <pic:spPr>
                          <a:xfrm>
                            <a:off x="0" y="0"/>
                            <a:ext cx="454660" cy="361950"/>
                          </a:xfrm>
                          <a:prstGeom prst="rect">
                            <a:avLst/>
                          </a:prstGeom>
                        </pic:spPr>
                      </pic:pic>
                    </a:graphicData>
                  </a:graphic>
                </wp:anchor>
              </w:drawing>
            </w:r>
          </w:p>
        </w:tc>
        <w:tc>
          <w:tcPr>
            <w:tcW w:w="7857" w:type="dxa"/>
            <w:vAlign w:val="center"/>
          </w:tcPr>
          <w:p w:rsidR="006E61BD" w:rsidRPr="00775BD6" w:rsidRDefault="006E61BD" w:rsidP="00E867C2">
            <w:pPr>
              <w:rPr>
                <w:rFonts w:ascii="Arial" w:hAnsi="Arial" w:cs="Arial"/>
                <w:lang w:val="nl-BE"/>
              </w:rPr>
            </w:pPr>
            <w:r w:rsidRPr="00775BD6">
              <w:rPr>
                <w:rFonts w:ascii="Arial" w:hAnsi="Arial" w:cs="Arial"/>
                <w:lang w:val="nl-BE"/>
              </w:rPr>
              <w:t xml:space="preserve">De maximale wastemperatuur bedraagt </w:t>
            </w:r>
            <w:r w:rsidR="00201CE1">
              <w:rPr>
                <w:rFonts w:ascii="Arial" w:hAnsi="Arial" w:cs="Arial"/>
                <w:lang w:val="nl-BE"/>
              </w:rPr>
              <w:t>3</w:t>
            </w:r>
            <w:r w:rsidRPr="00775BD6">
              <w:rPr>
                <w:rFonts w:ascii="Arial" w:hAnsi="Arial" w:cs="Arial"/>
                <w:lang w:val="nl-BE"/>
              </w:rPr>
              <w:t>0° C</w:t>
            </w:r>
          </w:p>
          <w:p w:rsidR="006E61BD" w:rsidRPr="00775BD6" w:rsidRDefault="006E61BD" w:rsidP="00E867C2">
            <w:pPr>
              <w:rPr>
                <w:rFonts w:ascii="Arial" w:hAnsi="Arial" w:cs="Arial"/>
                <w:lang w:val="nl-BE"/>
              </w:rPr>
            </w:pPr>
          </w:p>
        </w:tc>
      </w:tr>
      <w:tr w:rsidR="006E61BD" w:rsidRPr="000046C9" w:rsidTr="00CF3B66">
        <w:tc>
          <w:tcPr>
            <w:tcW w:w="1432" w:type="dxa"/>
            <w:vAlign w:val="center"/>
          </w:tcPr>
          <w:p w:rsidR="006E61BD" w:rsidRDefault="00CC76BC">
            <w:pPr>
              <w:jc w:val="center"/>
              <w:rPr>
                <w:rFonts w:ascii="Verdana" w:hAnsi="Verdana"/>
                <w:sz w:val="24"/>
                <w:lang w:val="fr-FR"/>
              </w:rPr>
            </w:pPr>
            <w:r>
              <w:rPr>
                <w:rFonts w:ascii="Verdana" w:hAnsi="Verdana"/>
                <w:noProof/>
                <w:sz w:val="24"/>
                <w:lang w:val="nl-NL" w:eastAsia="nl-NL"/>
              </w:rPr>
              <w:drawing>
                <wp:inline distT="0" distB="0" distL="0" distR="0">
                  <wp:extent cx="409575" cy="400050"/>
                  <wp:effectExtent l="19050" t="0" r="9525" b="0"/>
                  <wp:docPr id="5" name="Afbeelding 5" descr="bleken niet toeges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ken niet toegestaan"/>
                          <pic:cNvPicPr>
                            <a:picLocks noChangeAspect="1" noChangeArrowheads="1"/>
                          </pic:cNvPicPr>
                        </pic:nvPicPr>
                        <pic:blipFill>
                          <a:blip r:embed="rId14" cstate="print"/>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7857" w:type="dxa"/>
            <w:vAlign w:val="center"/>
          </w:tcPr>
          <w:p w:rsidR="006E61BD" w:rsidRPr="00775BD6" w:rsidRDefault="001023F3" w:rsidP="001023F3">
            <w:pPr>
              <w:rPr>
                <w:rFonts w:ascii="Arial" w:hAnsi="Arial" w:cs="Arial"/>
                <w:lang w:val="nl-BE"/>
              </w:rPr>
            </w:pPr>
            <w:r>
              <w:rPr>
                <w:rFonts w:ascii="Arial" w:hAnsi="Arial" w:cs="Arial"/>
                <w:lang w:val="nl-BE"/>
              </w:rPr>
              <w:t xml:space="preserve">Bleken niet toegestaan. </w:t>
            </w:r>
          </w:p>
        </w:tc>
      </w:tr>
      <w:tr w:rsidR="006E61BD" w:rsidRPr="007600DD" w:rsidTr="00A27E23">
        <w:trPr>
          <w:trHeight w:val="723"/>
        </w:trPr>
        <w:tc>
          <w:tcPr>
            <w:tcW w:w="1432" w:type="dxa"/>
            <w:vAlign w:val="center"/>
          </w:tcPr>
          <w:p w:rsidR="006E61BD" w:rsidRDefault="00CC76BC">
            <w:pPr>
              <w:jc w:val="center"/>
              <w:rPr>
                <w:rFonts w:ascii="Verdana" w:hAnsi="Verdana"/>
                <w:spacing w:val="1"/>
                <w:lang w:val="nl-NL"/>
              </w:rPr>
            </w:pPr>
            <w:r>
              <w:rPr>
                <w:rFonts w:ascii="Verdana" w:hAnsi="Verdana"/>
                <w:noProof/>
                <w:spacing w:val="1"/>
                <w:lang w:val="nl-NL" w:eastAsia="nl-NL"/>
              </w:rPr>
              <w:drawing>
                <wp:inline distT="0" distB="0" distL="0" distR="0">
                  <wp:extent cx="390525" cy="390525"/>
                  <wp:effectExtent l="19050" t="0" r="9525" b="0"/>
                  <wp:docPr id="6" name="Afbeelding 6" descr="drogen_1p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gen_1pnt"/>
                          <pic:cNvPicPr>
                            <a:picLocks noChangeAspect="1" noChangeArrowheads="1"/>
                          </pic:cNvPicPr>
                        </pic:nvPicPr>
                        <pic:blipFill>
                          <a:blip r:embed="rId1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7857" w:type="dxa"/>
            <w:vAlign w:val="center"/>
          </w:tcPr>
          <w:p w:rsidR="006E61BD" w:rsidRPr="00775BD6" w:rsidRDefault="006E61BD" w:rsidP="002144B5">
            <w:pPr>
              <w:rPr>
                <w:rFonts w:ascii="Arial" w:hAnsi="Arial" w:cs="Arial"/>
                <w:lang w:val="nl-BE"/>
              </w:rPr>
            </w:pPr>
            <w:r w:rsidRPr="00775BD6">
              <w:rPr>
                <w:rFonts w:ascii="Arial" w:hAnsi="Arial" w:cs="Arial"/>
                <w:lang w:val="nl-BE"/>
              </w:rPr>
              <w:t xml:space="preserve">Drogen in trommel </w:t>
            </w:r>
            <w:r w:rsidR="00E63687" w:rsidRPr="00775BD6">
              <w:rPr>
                <w:rFonts w:ascii="Arial" w:hAnsi="Arial" w:cs="Arial"/>
                <w:lang w:val="nl-BE"/>
              </w:rPr>
              <w:t xml:space="preserve">met verlaagde temperatuur toegestaan. </w:t>
            </w:r>
            <w:r w:rsidR="007600DD" w:rsidRPr="00775BD6">
              <w:rPr>
                <w:rFonts w:ascii="Arial" w:hAnsi="Arial" w:cs="Arial"/>
                <w:lang w:val="nl-BE"/>
              </w:rPr>
              <w:t>(een stip)</w:t>
            </w:r>
          </w:p>
        </w:tc>
      </w:tr>
      <w:tr w:rsidR="006E61BD" w:rsidRPr="00777439" w:rsidTr="00A27E23">
        <w:trPr>
          <w:trHeight w:val="690"/>
        </w:trPr>
        <w:tc>
          <w:tcPr>
            <w:tcW w:w="1432" w:type="dxa"/>
            <w:vAlign w:val="center"/>
          </w:tcPr>
          <w:p w:rsidR="007600DD" w:rsidRDefault="00A27E23">
            <w:pPr>
              <w:jc w:val="center"/>
              <w:rPr>
                <w:rFonts w:ascii="Verdana" w:hAnsi="Verdana"/>
                <w:lang w:val="nl-BE"/>
              </w:rPr>
            </w:pPr>
            <w:r>
              <w:rPr>
                <w:rFonts w:ascii="Verdana" w:hAnsi="Verdana"/>
                <w:noProof/>
                <w:lang w:val="nl-NL" w:eastAsia="nl-NL"/>
              </w:rPr>
              <w:drawing>
                <wp:anchor distT="0" distB="0" distL="114300" distR="114300" simplePos="0" relativeHeight="251687936" behindDoc="0" locked="0" layoutInCell="1" allowOverlap="1">
                  <wp:simplePos x="0" y="0"/>
                  <wp:positionH relativeFrom="column">
                    <wp:posOffset>158750</wp:posOffset>
                  </wp:positionH>
                  <wp:positionV relativeFrom="paragraph">
                    <wp:posOffset>-195580</wp:posOffset>
                  </wp:positionV>
                  <wp:extent cx="476250" cy="361950"/>
                  <wp:effectExtent l="19050" t="0" r="0" b="0"/>
                  <wp:wrapSquare wrapText="bothSides"/>
                  <wp:docPr id="9" name="Afbeelding 1" descr="niet strij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t strijken.gif"/>
                          <pic:cNvPicPr/>
                        </pic:nvPicPr>
                        <pic:blipFill>
                          <a:blip r:embed="rId16" cstate="print"/>
                          <a:stretch>
                            <a:fillRect/>
                          </a:stretch>
                        </pic:blipFill>
                        <pic:spPr>
                          <a:xfrm>
                            <a:off x="0" y="0"/>
                            <a:ext cx="476250" cy="361950"/>
                          </a:xfrm>
                          <a:prstGeom prst="rect">
                            <a:avLst/>
                          </a:prstGeom>
                        </pic:spPr>
                      </pic:pic>
                    </a:graphicData>
                  </a:graphic>
                </wp:anchor>
              </w:drawing>
            </w:r>
          </w:p>
        </w:tc>
        <w:tc>
          <w:tcPr>
            <w:tcW w:w="7857" w:type="dxa"/>
            <w:vAlign w:val="center"/>
          </w:tcPr>
          <w:p w:rsidR="006E61BD" w:rsidRPr="00775BD6" w:rsidRDefault="006E61BD" w:rsidP="00A27E23">
            <w:pPr>
              <w:rPr>
                <w:rFonts w:ascii="Arial" w:hAnsi="Arial" w:cs="Arial"/>
                <w:lang w:val="nl-BE"/>
              </w:rPr>
            </w:pPr>
            <w:r w:rsidRPr="00775BD6">
              <w:rPr>
                <w:rFonts w:ascii="Arial" w:hAnsi="Arial" w:cs="Arial"/>
                <w:lang w:val="nl-BE"/>
              </w:rPr>
              <w:t xml:space="preserve">Strijken </w:t>
            </w:r>
            <w:r w:rsidR="00A27E23">
              <w:rPr>
                <w:rFonts w:ascii="Arial" w:hAnsi="Arial" w:cs="Arial"/>
                <w:lang w:val="nl-BE"/>
              </w:rPr>
              <w:t>niet</w:t>
            </w:r>
            <w:r w:rsidRPr="00775BD6">
              <w:rPr>
                <w:rFonts w:ascii="Arial" w:hAnsi="Arial" w:cs="Arial"/>
                <w:lang w:val="nl-BE"/>
              </w:rPr>
              <w:t xml:space="preserve"> toege</w:t>
            </w:r>
            <w:r w:rsidR="007600DD" w:rsidRPr="00775BD6">
              <w:rPr>
                <w:rFonts w:ascii="Arial" w:hAnsi="Arial" w:cs="Arial"/>
                <w:lang w:val="nl-BE"/>
              </w:rPr>
              <w:t xml:space="preserve">staan </w:t>
            </w:r>
          </w:p>
        </w:tc>
      </w:tr>
      <w:tr w:rsidR="006E61BD" w:rsidTr="00CF3B66">
        <w:trPr>
          <w:trHeight w:val="665"/>
        </w:trPr>
        <w:tc>
          <w:tcPr>
            <w:tcW w:w="1432" w:type="dxa"/>
            <w:vAlign w:val="center"/>
          </w:tcPr>
          <w:p w:rsidR="006E61BD" w:rsidRDefault="00A27E23">
            <w:pPr>
              <w:jc w:val="center"/>
              <w:rPr>
                <w:rFonts w:ascii="Verdana" w:hAnsi="Verdana"/>
                <w:sz w:val="24"/>
                <w:lang w:val="fr-FR"/>
              </w:rPr>
            </w:pPr>
            <w:r>
              <w:rPr>
                <w:rFonts w:ascii="Verdana" w:hAnsi="Verdana"/>
                <w:noProof/>
                <w:sz w:val="24"/>
                <w:lang w:val="nl-NL" w:eastAsia="nl-NL"/>
              </w:rPr>
              <w:drawing>
                <wp:anchor distT="0" distB="0" distL="114300" distR="114300" simplePos="0" relativeHeight="251685888" behindDoc="0" locked="0" layoutInCell="1" allowOverlap="1">
                  <wp:simplePos x="0" y="0"/>
                  <wp:positionH relativeFrom="column">
                    <wp:posOffset>149225</wp:posOffset>
                  </wp:positionH>
                  <wp:positionV relativeFrom="paragraph">
                    <wp:posOffset>-40005</wp:posOffset>
                  </wp:positionV>
                  <wp:extent cx="514350" cy="390525"/>
                  <wp:effectExtent l="19050" t="0" r="0" b="0"/>
                  <wp:wrapNone/>
                  <wp:docPr id="85" name="Afbeelding 85" descr="niet dry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iet dry clean"/>
                          <pic:cNvPicPr>
                            <a:picLocks noChangeAspect="1" noChangeArrowheads="1"/>
                          </pic:cNvPicPr>
                        </pic:nvPicPr>
                        <pic:blipFill>
                          <a:blip r:embed="rId17" cstate="print"/>
                          <a:srcRect t="2381"/>
                          <a:stretch>
                            <a:fillRect/>
                          </a:stretch>
                        </pic:blipFill>
                        <pic:spPr bwMode="auto">
                          <a:xfrm>
                            <a:off x="0" y="0"/>
                            <a:ext cx="514350" cy="390525"/>
                          </a:xfrm>
                          <a:prstGeom prst="rect">
                            <a:avLst/>
                          </a:prstGeom>
                          <a:noFill/>
                        </pic:spPr>
                      </pic:pic>
                    </a:graphicData>
                  </a:graphic>
                </wp:anchor>
              </w:drawing>
            </w:r>
          </w:p>
        </w:tc>
        <w:tc>
          <w:tcPr>
            <w:tcW w:w="7857" w:type="dxa"/>
            <w:vAlign w:val="center"/>
          </w:tcPr>
          <w:p w:rsidR="00A27E23" w:rsidRDefault="00A27E23">
            <w:pPr>
              <w:rPr>
                <w:rFonts w:ascii="Arial" w:hAnsi="Arial" w:cs="Arial"/>
                <w:lang w:val="nl-BE"/>
              </w:rPr>
            </w:pPr>
          </w:p>
          <w:p w:rsidR="006E61BD" w:rsidRDefault="006E61BD">
            <w:pPr>
              <w:rPr>
                <w:rFonts w:ascii="Arial" w:hAnsi="Arial" w:cs="Arial"/>
                <w:lang w:val="nl-BE"/>
              </w:rPr>
            </w:pPr>
            <w:r w:rsidRPr="00775BD6">
              <w:rPr>
                <w:rFonts w:ascii="Arial" w:hAnsi="Arial" w:cs="Arial"/>
                <w:lang w:val="nl-BE"/>
              </w:rPr>
              <w:t xml:space="preserve">Chemisch reinigen </w:t>
            </w:r>
            <w:r w:rsidR="00A27E23">
              <w:rPr>
                <w:rFonts w:ascii="Arial" w:hAnsi="Arial" w:cs="Arial"/>
                <w:lang w:val="nl-BE"/>
              </w:rPr>
              <w:t xml:space="preserve">niet </w:t>
            </w:r>
            <w:r w:rsidRPr="00775BD6">
              <w:rPr>
                <w:rFonts w:ascii="Arial" w:hAnsi="Arial" w:cs="Arial"/>
                <w:lang w:val="nl-BE"/>
              </w:rPr>
              <w:t>toegestaan</w:t>
            </w:r>
          </w:p>
          <w:p w:rsidR="00A27E23" w:rsidRPr="00775BD6" w:rsidRDefault="00A27E23">
            <w:pPr>
              <w:rPr>
                <w:rFonts w:ascii="Arial" w:hAnsi="Arial" w:cs="Arial"/>
                <w:highlight w:val="yellow"/>
                <w:lang w:val="nl-BE"/>
              </w:rPr>
            </w:pPr>
          </w:p>
        </w:tc>
      </w:tr>
    </w:tbl>
    <w:p w:rsidR="004C4E35" w:rsidRPr="004C4E35" w:rsidRDefault="004C4E35" w:rsidP="00D95945">
      <w:pPr>
        <w:pStyle w:val="Lijstalinea"/>
        <w:jc w:val="both"/>
        <w:rPr>
          <w:rFonts w:ascii="Arial" w:hAnsi="Arial" w:cs="Arial"/>
          <w:lang w:val="nl-BE"/>
        </w:rPr>
      </w:pPr>
      <w:r>
        <w:rPr>
          <w:rFonts w:ascii="Arial" w:hAnsi="Arial" w:cs="Arial"/>
          <w:lang w:val="nl-BE"/>
        </w:rPr>
        <w:t xml:space="preserve"> </w:t>
      </w:r>
    </w:p>
    <w:p w:rsidR="00BD3B56" w:rsidRPr="00543A74" w:rsidRDefault="00683122" w:rsidP="00BD3B56">
      <w:pPr>
        <w:rPr>
          <w:rFonts w:ascii="Arial" w:hAnsi="Arial" w:cs="Arial"/>
          <w:lang w:val="nl-BE"/>
        </w:rPr>
      </w:pPr>
      <w:r>
        <w:rPr>
          <w:rFonts w:ascii="Arial" w:hAnsi="Arial" w:cs="Arial"/>
          <w:i/>
          <w:sz w:val="24"/>
          <w:szCs w:val="24"/>
          <w:u w:val="single"/>
          <w:lang w:val="nl-BE"/>
        </w:rPr>
        <w:t>Samenstelling</w:t>
      </w:r>
      <w:r w:rsidRPr="00543A74">
        <w:rPr>
          <w:rFonts w:ascii="Arial" w:hAnsi="Arial" w:cs="Arial"/>
          <w:i/>
          <w:sz w:val="24"/>
          <w:szCs w:val="24"/>
          <w:u w:val="single"/>
          <w:lang w:val="nl-BE"/>
        </w:rPr>
        <w:t>:</w:t>
      </w:r>
    </w:p>
    <w:p w:rsidR="00683122" w:rsidRPr="00683122" w:rsidRDefault="00683122" w:rsidP="00683122">
      <w:pPr>
        <w:tabs>
          <w:tab w:val="left" w:pos="567"/>
          <w:tab w:val="left" w:pos="1985"/>
        </w:tabs>
        <w:rPr>
          <w:rFonts w:ascii="Arial" w:hAnsi="Arial" w:cs="Arial"/>
        </w:rPr>
      </w:pPr>
      <w:proofErr w:type="spellStart"/>
      <w:r w:rsidRPr="00683122">
        <w:rPr>
          <w:rFonts w:ascii="Arial" w:hAnsi="Arial" w:cs="Arial"/>
        </w:rPr>
        <w:t>Fluo</w:t>
      </w:r>
      <w:proofErr w:type="spellEnd"/>
      <w:r w:rsidRPr="00683122">
        <w:rPr>
          <w:rFonts w:ascii="Arial" w:hAnsi="Arial" w:cs="Arial"/>
        </w:rPr>
        <w:t xml:space="preserve"> </w:t>
      </w:r>
      <w:proofErr w:type="spellStart"/>
      <w:r w:rsidRPr="00683122">
        <w:rPr>
          <w:rFonts w:ascii="Arial" w:hAnsi="Arial" w:cs="Arial"/>
        </w:rPr>
        <w:t>stof</w:t>
      </w:r>
      <w:proofErr w:type="spellEnd"/>
      <w:r w:rsidRPr="00683122">
        <w:rPr>
          <w:rFonts w:ascii="Arial" w:hAnsi="Arial" w:cs="Arial"/>
        </w:rPr>
        <w:t xml:space="preserve"> :100% Polyester</w:t>
      </w:r>
    </w:p>
    <w:p w:rsidR="00683122" w:rsidRPr="00683122" w:rsidRDefault="00683122" w:rsidP="00683122">
      <w:pPr>
        <w:tabs>
          <w:tab w:val="left" w:pos="567"/>
          <w:tab w:val="left" w:pos="1985"/>
        </w:tabs>
        <w:rPr>
          <w:rFonts w:ascii="Arial" w:hAnsi="Arial" w:cs="Arial"/>
          <w:sz w:val="22"/>
          <w:szCs w:val="22"/>
        </w:rPr>
      </w:pPr>
      <w:r w:rsidRPr="00683122">
        <w:rPr>
          <w:rFonts w:ascii="Arial" w:hAnsi="Arial" w:cs="Arial"/>
          <w:shd w:val="clear" w:color="auto" w:fill="FFFFFF"/>
        </w:rPr>
        <w:t>Denim :</w:t>
      </w:r>
      <w:r>
        <w:rPr>
          <w:rFonts w:ascii="Arial" w:hAnsi="Arial" w:cs="Arial"/>
          <w:shd w:val="clear" w:color="auto" w:fill="FFFFFF"/>
        </w:rPr>
        <w:t xml:space="preserve"> </w:t>
      </w:r>
      <w:r w:rsidRPr="00683122">
        <w:rPr>
          <w:rFonts w:ascii="Arial" w:hAnsi="Arial" w:cs="Arial"/>
          <w:shd w:val="clear" w:color="auto" w:fill="FFFFFF"/>
        </w:rPr>
        <w:t>66% recycled cotton/30% virgin cotton/3% polyester/1% Lycra</w:t>
      </w:r>
    </w:p>
    <w:p w:rsidR="00683122" w:rsidRPr="00646E62" w:rsidRDefault="00683122" w:rsidP="00BD3B56">
      <w:pPr>
        <w:rPr>
          <w:rFonts w:ascii="Arial" w:hAnsi="Arial" w:cs="Arial"/>
          <w:i/>
          <w:sz w:val="24"/>
          <w:szCs w:val="24"/>
          <w:u w:val="single"/>
          <w:lang w:val="en-GB"/>
        </w:rPr>
      </w:pPr>
    </w:p>
    <w:p w:rsidR="00683122" w:rsidRPr="00646E62" w:rsidRDefault="00683122" w:rsidP="00BD3B56">
      <w:pPr>
        <w:rPr>
          <w:rFonts w:ascii="Arial" w:hAnsi="Arial" w:cs="Arial"/>
          <w:lang w:val="en-GB"/>
        </w:rPr>
      </w:pPr>
    </w:p>
    <w:p w:rsidR="00BD3B56" w:rsidRPr="00543A74" w:rsidRDefault="00BD3B56" w:rsidP="00BD3B56">
      <w:pPr>
        <w:rPr>
          <w:rFonts w:ascii="Arial" w:hAnsi="Arial" w:cs="Arial"/>
          <w:lang w:val="nl-BE"/>
        </w:rPr>
      </w:pPr>
      <w:r w:rsidRPr="00543A74">
        <w:rPr>
          <w:rFonts w:ascii="Arial" w:hAnsi="Arial" w:cs="Arial"/>
          <w:lang w:val="nl-BE"/>
        </w:rPr>
        <w:t xml:space="preserve">De leverancier </w:t>
      </w:r>
      <w:r w:rsidR="00D95945">
        <w:rPr>
          <w:rFonts w:ascii="Arial" w:hAnsi="Arial" w:cs="Arial"/>
          <w:lang w:val="nl-BE"/>
        </w:rPr>
        <w:t xml:space="preserve">is </w:t>
      </w:r>
      <w:r w:rsidR="00EF65FA" w:rsidRPr="00543A74">
        <w:rPr>
          <w:rFonts w:ascii="Arial" w:hAnsi="Arial" w:cs="Arial"/>
          <w:lang w:val="nl-BE"/>
        </w:rPr>
        <w:t xml:space="preserve">niet aansprakelijk voor schade, </w:t>
      </w:r>
      <w:r w:rsidRPr="00543A74">
        <w:rPr>
          <w:rFonts w:ascii="Arial" w:hAnsi="Arial" w:cs="Arial"/>
          <w:lang w:val="nl-BE"/>
        </w:rPr>
        <w:t>in welke vorm dan ook, voortvloeiend uit onoordeelkundig gebruik of misbruik van deze kleding.</w:t>
      </w:r>
    </w:p>
    <w:p w:rsidR="00BD3B56" w:rsidRPr="00543A74" w:rsidRDefault="00BD3B56" w:rsidP="005F7018">
      <w:pPr>
        <w:rPr>
          <w:rFonts w:ascii="Arial" w:hAnsi="Arial" w:cs="Arial"/>
          <w:i/>
          <w:sz w:val="24"/>
          <w:szCs w:val="24"/>
          <w:u w:val="single"/>
          <w:lang w:val="nl-BE"/>
        </w:rPr>
      </w:pPr>
    </w:p>
    <w:p w:rsidR="00B844EE" w:rsidRPr="00543A74" w:rsidRDefault="00B844EE" w:rsidP="005F7018">
      <w:pPr>
        <w:rPr>
          <w:rFonts w:ascii="Arial" w:hAnsi="Arial" w:cs="Arial"/>
          <w:i/>
          <w:sz w:val="24"/>
          <w:szCs w:val="24"/>
          <w:u w:val="single"/>
          <w:lang w:val="nl-BE"/>
        </w:rPr>
      </w:pPr>
      <w:proofErr w:type="spellStart"/>
      <w:r w:rsidRPr="00543A74">
        <w:rPr>
          <w:rFonts w:ascii="Arial" w:hAnsi="Arial" w:cs="Arial"/>
          <w:i/>
          <w:sz w:val="24"/>
          <w:szCs w:val="24"/>
          <w:u w:val="single"/>
          <w:lang w:val="nl-BE"/>
        </w:rPr>
        <w:t>Notified</w:t>
      </w:r>
      <w:proofErr w:type="spellEnd"/>
      <w:r w:rsidRPr="00543A74">
        <w:rPr>
          <w:rFonts w:ascii="Arial" w:hAnsi="Arial" w:cs="Arial"/>
          <w:i/>
          <w:sz w:val="24"/>
          <w:szCs w:val="24"/>
          <w:u w:val="single"/>
          <w:lang w:val="nl-BE"/>
        </w:rPr>
        <w:t xml:space="preserve"> Body:</w:t>
      </w:r>
    </w:p>
    <w:p w:rsidR="005F7018" w:rsidRPr="00775BD6" w:rsidRDefault="005F7018" w:rsidP="005F7018">
      <w:pPr>
        <w:rPr>
          <w:rFonts w:ascii="Arial" w:hAnsi="Arial" w:cs="Arial"/>
          <w:lang w:val="nl-BE"/>
        </w:rPr>
      </w:pPr>
      <w:r w:rsidRPr="00543A74">
        <w:rPr>
          <w:rFonts w:ascii="Arial" w:hAnsi="Arial" w:cs="Arial"/>
          <w:lang w:val="nl-BE"/>
        </w:rPr>
        <w:t xml:space="preserve">Bij het ontwerp en </w:t>
      </w:r>
      <w:proofErr w:type="spellStart"/>
      <w:r w:rsidRPr="00543A74">
        <w:rPr>
          <w:rFonts w:ascii="Arial" w:hAnsi="Arial" w:cs="Arial"/>
          <w:lang w:val="nl-BE"/>
        </w:rPr>
        <w:t>type-keuring</w:t>
      </w:r>
      <w:proofErr w:type="spellEnd"/>
      <w:r w:rsidRPr="00543A74">
        <w:rPr>
          <w:rFonts w:ascii="Arial" w:hAnsi="Arial" w:cs="Arial"/>
          <w:lang w:val="nl-BE"/>
        </w:rPr>
        <w:t xml:space="preserve"> van deze kleding werd beroep gedaan op volgende aangemelde instantie: </w:t>
      </w:r>
      <w:proofErr w:type="spellStart"/>
      <w:r w:rsidRPr="00543A74">
        <w:rPr>
          <w:rFonts w:ascii="Arial" w:hAnsi="Arial" w:cs="Arial"/>
          <w:lang w:val="nl-BE"/>
        </w:rPr>
        <w:t>Centexbel</w:t>
      </w:r>
      <w:proofErr w:type="spellEnd"/>
      <w:r w:rsidRPr="00543A74">
        <w:rPr>
          <w:rFonts w:ascii="Arial" w:hAnsi="Arial" w:cs="Arial"/>
          <w:lang w:val="nl-BE"/>
        </w:rPr>
        <w:t>, Technologiepark 7, B-9052 Zwijnaarde (identificatienummer : N.B. 0493).</w:t>
      </w:r>
    </w:p>
    <w:p w:rsidR="005F7018" w:rsidRDefault="005F7018" w:rsidP="00792537">
      <w:pPr>
        <w:rPr>
          <w:rFonts w:ascii="Verdana" w:hAnsi="Verdana"/>
          <w:lang w:val="nl-BE"/>
        </w:rPr>
      </w:pPr>
    </w:p>
    <w:p w:rsidR="00792537" w:rsidRPr="00B844EE" w:rsidRDefault="00792537" w:rsidP="00792537">
      <w:pPr>
        <w:rPr>
          <w:rFonts w:ascii="Verdana" w:hAnsi="Verdana"/>
          <w:lang w:val="nl-NL"/>
        </w:rPr>
      </w:pPr>
      <w:r w:rsidRPr="00B844EE">
        <w:rPr>
          <w:rFonts w:ascii="Verdana" w:hAnsi="Verdana"/>
          <w:lang w:val="nl-NL"/>
        </w:rPr>
        <w:t xml:space="preserve"> </w:t>
      </w:r>
    </w:p>
    <w:p w:rsidR="00F03D36" w:rsidRPr="00646E62" w:rsidRDefault="00DF4BDC" w:rsidP="00B844EE">
      <w:pPr>
        <w:pStyle w:val="Geenafstand"/>
        <w:rPr>
          <w:rFonts w:ascii="Arial" w:hAnsi="Arial" w:cs="Arial"/>
          <w:i/>
          <w:sz w:val="24"/>
          <w:szCs w:val="24"/>
          <w:u w:val="single"/>
          <w:lang w:val="en-GB"/>
        </w:rPr>
      </w:pPr>
      <w:proofErr w:type="spellStart"/>
      <w:r w:rsidRPr="00646E62">
        <w:rPr>
          <w:rFonts w:ascii="Arial" w:hAnsi="Arial" w:cs="Arial"/>
          <w:i/>
          <w:sz w:val="24"/>
          <w:szCs w:val="24"/>
          <w:u w:val="single"/>
          <w:lang w:val="en-GB"/>
        </w:rPr>
        <w:t>Producent</w:t>
      </w:r>
      <w:proofErr w:type="spellEnd"/>
    </w:p>
    <w:p w:rsidR="00DF4BDC" w:rsidRDefault="00DF4BDC" w:rsidP="00DF4BDC">
      <w:pPr>
        <w:pStyle w:val="Geenafstand"/>
        <w:rPr>
          <w:rFonts w:ascii="Arial" w:hAnsi="Arial" w:cs="Arial"/>
          <w:sz w:val="24"/>
          <w:szCs w:val="24"/>
          <w:lang w:val="en-GB"/>
        </w:rPr>
      </w:pPr>
    </w:p>
    <w:p w:rsidR="00F03D36" w:rsidRPr="00775BD6" w:rsidRDefault="00DF4BDC" w:rsidP="00DF4BDC">
      <w:pPr>
        <w:pStyle w:val="Geenafstand"/>
        <w:rPr>
          <w:rFonts w:ascii="Arial" w:hAnsi="Arial" w:cs="Arial"/>
          <w:sz w:val="24"/>
          <w:szCs w:val="24"/>
          <w:lang w:val="en-GB"/>
        </w:rPr>
      </w:pPr>
      <w:proofErr w:type="spellStart"/>
      <w:r>
        <w:rPr>
          <w:rFonts w:ascii="Arial" w:hAnsi="Arial" w:cs="Arial"/>
          <w:sz w:val="24"/>
          <w:szCs w:val="24"/>
          <w:lang w:val="en-GB"/>
        </w:rPr>
        <w:t>C</w:t>
      </w:r>
      <w:r w:rsidR="00F03D36" w:rsidRPr="00775BD6">
        <w:rPr>
          <w:rFonts w:ascii="Arial" w:hAnsi="Arial" w:cs="Arial"/>
          <w:sz w:val="24"/>
          <w:szCs w:val="24"/>
          <w:lang w:val="en-GB"/>
        </w:rPr>
        <w:t>rossHatch</w:t>
      </w:r>
      <w:proofErr w:type="spellEnd"/>
      <w:r w:rsidR="00F03D36" w:rsidRPr="00775BD6">
        <w:rPr>
          <w:rFonts w:ascii="Arial" w:hAnsi="Arial" w:cs="Arial"/>
          <w:sz w:val="24"/>
          <w:szCs w:val="24"/>
          <w:lang w:val="en-GB"/>
        </w:rPr>
        <w:t xml:space="preserve"> Performance Wear</w:t>
      </w:r>
    </w:p>
    <w:p w:rsidR="00F03D36" w:rsidRPr="000046C9" w:rsidRDefault="00F03D36" w:rsidP="00DF4BDC">
      <w:pPr>
        <w:pStyle w:val="Geenafstand"/>
        <w:rPr>
          <w:rFonts w:ascii="Arial" w:hAnsi="Arial" w:cs="Arial"/>
          <w:sz w:val="24"/>
          <w:szCs w:val="24"/>
          <w:lang w:val="en-GB"/>
        </w:rPr>
      </w:pPr>
      <w:r w:rsidRPr="000046C9">
        <w:rPr>
          <w:rFonts w:ascii="Arial" w:hAnsi="Arial" w:cs="Arial"/>
          <w:sz w:val="24"/>
          <w:szCs w:val="24"/>
          <w:lang w:val="en-GB"/>
        </w:rPr>
        <w:t xml:space="preserve">De </w:t>
      </w:r>
      <w:proofErr w:type="spellStart"/>
      <w:r w:rsidRPr="000046C9">
        <w:rPr>
          <w:rFonts w:ascii="Arial" w:hAnsi="Arial" w:cs="Arial"/>
          <w:sz w:val="24"/>
          <w:szCs w:val="24"/>
          <w:lang w:val="en-GB"/>
        </w:rPr>
        <w:t>Kraan</w:t>
      </w:r>
      <w:proofErr w:type="spellEnd"/>
      <w:r w:rsidRPr="000046C9">
        <w:rPr>
          <w:rFonts w:ascii="Arial" w:hAnsi="Arial" w:cs="Arial"/>
          <w:sz w:val="24"/>
          <w:szCs w:val="24"/>
          <w:lang w:val="en-GB"/>
        </w:rPr>
        <w:t xml:space="preserve"> 43</w:t>
      </w:r>
    </w:p>
    <w:p w:rsidR="00F03D36" w:rsidRPr="00775BD6" w:rsidRDefault="00F03D36" w:rsidP="00DF4BDC">
      <w:pPr>
        <w:pStyle w:val="Geenafstand"/>
        <w:rPr>
          <w:rFonts w:ascii="Arial" w:hAnsi="Arial" w:cs="Arial"/>
          <w:sz w:val="24"/>
          <w:szCs w:val="24"/>
        </w:rPr>
      </w:pPr>
      <w:r w:rsidRPr="00775BD6">
        <w:rPr>
          <w:rFonts w:ascii="Arial" w:hAnsi="Arial" w:cs="Arial"/>
          <w:sz w:val="24"/>
          <w:szCs w:val="24"/>
        </w:rPr>
        <w:t xml:space="preserve">5056 PA Berkel </w:t>
      </w:r>
      <w:proofErr w:type="spellStart"/>
      <w:r w:rsidRPr="00775BD6">
        <w:rPr>
          <w:rFonts w:ascii="Arial" w:hAnsi="Arial" w:cs="Arial"/>
          <w:sz w:val="24"/>
          <w:szCs w:val="24"/>
        </w:rPr>
        <w:t>Enschot</w:t>
      </w:r>
      <w:proofErr w:type="spellEnd"/>
    </w:p>
    <w:p w:rsidR="00F03D36" w:rsidRPr="00775BD6" w:rsidRDefault="00F03D36" w:rsidP="00DF4BDC">
      <w:pPr>
        <w:pStyle w:val="Geenafstand"/>
        <w:rPr>
          <w:rFonts w:ascii="Arial" w:hAnsi="Arial" w:cs="Arial"/>
          <w:sz w:val="24"/>
          <w:szCs w:val="24"/>
        </w:rPr>
      </w:pPr>
      <w:r w:rsidRPr="00775BD6">
        <w:rPr>
          <w:rFonts w:ascii="Arial" w:hAnsi="Arial" w:cs="Arial"/>
          <w:sz w:val="24"/>
          <w:szCs w:val="24"/>
        </w:rPr>
        <w:t>Nederland</w:t>
      </w:r>
    </w:p>
    <w:p w:rsidR="00853E0F" w:rsidRPr="000046C9" w:rsidRDefault="00F03D36" w:rsidP="00DF4BDC">
      <w:pPr>
        <w:rPr>
          <w:rFonts w:ascii="Arial" w:hAnsi="Arial" w:cs="Arial"/>
          <w:color w:val="0000FF"/>
          <w:sz w:val="24"/>
          <w:szCs w:val="24"/>
          <w:u w:val="single"/>
          <w:lang w:val="nl-NL"/>
        </w:rPr>
      </w:pPr>
      <w:r w:rsidRPr="000046C9">
        <w:rPr>
          <w:rStyle w:val="Hyperlink"/>
          <w:rFonts w:ascii="Arial" w:hAnsi="Arial" w:cs="Arial"/>
          <w:sz w:val="24"/>
          <w:szCs w:val="24"/>
          <w:lang w:val="nl-NL"/>
        </w:rPr>
        <w:t>www.crosshatch.nl</w:t>
      </w:r>
    </w:p>
    <w:sectPr w:rsidR="00853E0F" w:rsidRPr="000046C9" w:rsidSect="00B36504">
      <w:footerReference w:type="default" r:id="rId18"/>
      <w:footnotePr>
        <w:pos w:val="sectEnd"/>
      </w:footnotePr>
      <w:endnotePr>
        <w:numFmt w:val="decimal"/>
        <w:numStart w:val="0"/>
      </w:endnotePr>
      <w:type w:val="continuous"/>
      <w:pgSz w:w="11907" w:h="16840" w:code="9"/>
      <w:pgMar w:top="1276" w:right="1417" w:bottom="1418" w:left="1417" w:header="708" w:footer="1045"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FB" w:rsidRDefault="00930AFB">
      <w:r>
        <w:separator/>
      </w:r>
    </w:p>
  </w:endnote>
  <w:endnote w:type="continuationSeparator" w:id="0">
    <w:p w:rsidR="00930AFB" w:rsidRDefault="00930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altName w:val="Candara"/>
    <w:charset w:val="00"/>
    <w:family w:val="swiss"/>
    <w:pitch w:val="variable"/>
    <w:sig w:usb0="00000001" w:usb1="00000000" w:usb2="00000000" w:usb3="00000000" w:csb0="00000093" w:csb1="00000000"/>
  </w:font>
  <w:font w:name="Roman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DD" w:rsidRPr="000070A1" w:rsidRDefault="00927BD8">
    <w:pPr>
      <w:pStyle w:val="Voettekst"/>
      <w:rPr>
        <w:sz w:val="16"/>
        <w:lang w:val="fr-FR"/>
      </w:rPr>
    </w:pPr>
    <w:r>
      <w:rPr>
        <w:sz w:val="16"/>
        <w:lang w:val="fr-FR"/>
      </w:rPr>
      <w:t xml:space="preserve">GI </w:t>
    </w:r>
    <w:proofErr w:type="spellStart"/>
    <w:r>
      <w:rPr>
        <w:sz w:val="16"/>
        <w:lang w:val="fr-FR"/>
      </w:rPr>
      <w:t>Crosshatch</w:t>
    </w:r>
    <w:proofErr w:type="spellEnd"/>
    <w:r>
      <w:rPr>
        <w:sz w:val="16"/>
        <w:lang w:val="fr-FR"/>
      </w:rPr>
      <w:t xml:space="preserve"> - </w:t>
    </w:r>
    <w:proofErr w:type="spellStart"/>
    <w:r w:rsidR="00D96978">
      <w:rPr>
        <w:sz w:val="16"/>
        <w:lang w:val="fr-FR"/>
      </w:rPr>
      <w:t>versie</w:t>
    </w:r>
    <w:proofErr w:type="spellEnd"/>
    <w:r w:rsidR="00D96978">
      <w:rPr>
        <w:sz w:val="16"/>
        <w:lang w:val="fr-FR"/>
      </w:rPr>
      <w:t xml:space="preserve"> </w:t>
    </w:r>
    <w:r>
      <w:rPr>
        <w:sz w:val="16"/>
        <w:lang w:val="fr-FR"/>
      </w:rPr>
      <w:t>2</w:t>
    </w:r>
    <w:r w:rsidR="00297644">
      <w:rPr>
        <w:sz w:val="16"/>
        <w:lang w:val="fr-FR"/>
      </w:rPr>
      <w:t>5</w:t>
    </w:r>
    <w:r w:rsidR="00D96978">
      <w:rPr>
        <w:sz w:val="16"/>
        <w:lang w:val="fr-FR"/>
      </w:rPr>
      <w:t>-</w:t>
    </w:r>
    <w:r w:rsidR="00297644">
      <w:rPr>
        <w:sz w:val="16"/>
        <w:lang w:val="fr-FR"/>
      </w:rPr>
      <w:t>04</w:t>
    </w:r>
    <w:r w:rsidR="00D96978">
      <w:rPr>
        <w:sz w:val="16"/>
        <w:lang w:val="fr-FR"/>
      </w:rPr>
      <w:t>-201</w:t>
    </w:r>
    <w:r w:rsidR="00297644">
      <w:rPr>
        <w:sz w:val="16"/>
        <w:lang w:val="fr-FR"/>
      </w:rPr>
      <w:t>8</w:t>
    </w:r>
    <w:r w:rsidR="00867C9B">
      <w:rPr>
        <w:sz w:val="16"/>
        <w:lang w:val="fr-FR"/>
      </w:rPr>
      <w:tab/>
    </w:r>
    <w:r w:rsidR="00E02CDD" w:rsidRPr="000070A1">
      <w:rPr>
        <w:sz w:val="16"/>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FB" w:rsidRDefault="00930AFB">
      <w:r>
        <w:separator/>
      </w:r>
    </w:p>
  </w:footnote>
  <w:footnote w:type="continuationSeparator" w:id="0">
    <w:p w:rsidR="00930AFB" w:rsidRDefault="00930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FCD35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E5F8135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7AEE5A5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6BBA587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998C173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C3BA650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2B6283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5490A1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ADA7EE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AD291A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9C0DAF"/>
    <w:multiLevelType w:val="singleLevel"/>
    <w:tmpl w:val="34E6ECC2"/>
    <w:lvl w:ilvl="0">
      <w:start w:val="8"/>
      <w:numFmt w:val="bullet"/>
      <w:lvlText w:val="-"/>
      <w:lvlJc w:val="left"/>
      <w:pPr>
        <w:tabs>
          <w:tab w:val="num" w:pos="360"/>
        </w:tabs>
        <w:ind w:left="360" w:hanging="360"/>
      </w:pPr>
      <w:rPr>
        <w:rFonts w:hint="default"/>
      </w:rPr>
    </w:lvl>
  </w:abstractNum>
  <w:abstractNum w:abstractNumId="11">
    <w:nsid w:val="00F200D2"/>
    <w:multiLevelType w:val="hybridMultilevel"/>
    <w:tmpl w:val="5EE4DE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028255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07614F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08A550E5"/>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10DD15F9"/>
    <w:multiLevelType w:val="singleLevel"/>
    <w:tmpl w:val="34E6ECC2"/>
    <w:lvl w:ilvl="0">
      <w:start w:val="8"/>
      <w:numFmt w:val="bullet"/>
      <w:lvlText w:val="-"/>
      <w:lvlJc w:val="left"/>
      <w:pPr>
        <w:tabs>
          <w:tab w:val="num" w:pos="360"/>
        </w:tabs>
        <w:ind w:left="360" w:hanging="360"/>
      </w:pPr>
      <w:rPr>
        <w:rFonts w:hint="default"/>
      </w:rPr>
    </w:lvl>
  </w:abstractNum>
  <w:abstractNum w:abstractNumId="16">
    <w:nsid w:val="13F6024C"/>
    <w:multiLevelType w:val="singleLevel"/>
    <w:tmpl w:val="34E6ECC2"/>
    <w:lvl w:ilvl="0">
      <w:start w:val="8"/>
      <w:numFmt w:val="bullet"/>
      <w:lvlText w:val="-"/>
      <w:lvlJc w:val="left"/>
      <w:pPr>
        <w:tabs>
          <w:tab w:val="num" w:pos="360"/>
        </w:tabs>
        <w:ind w:left="360" w:hanging="360"/>
      </w:pPr>
      <w:rPr>
        <w:rFonts w:hint="default"/>
      </w:rPr>
    </w:lvl>
  </w:abstractNum>
  <w:abstractNum w:abstractNumId="17">
    <w:nsid w:val="19DE13E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1ACA611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1AF90BB0"/>
    <w:multiLevelType w:val="hybridMultilevel"/>
    <w:tmpl w:val="2AC66084"/>
    <w:lvl w:ilvl="0" w:tplc="C36A395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nsid w:val="220310E2"/>
    <w:multiLevelType w:val="hybridMultilevel"/>
    <w:tmpl w:val="71FC6F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28169A8"/>
    <w:multiLevelType w:val="singleLevel"/>
    <w:tmpl w:val="34E6ECC2"/>
    <w:lvl w:ilvl="0">
      <w:start w:val="8"/>
      <w:numFmt w:val="bullet"/>
      <w:lvlText w:val="-"/>
      <w:lvlJc w:val="left"/>
      <w:pPr>
        <w:tabs>
          <w:tab w:val="num" w:pos="360"/>
        </w:tabs>
        <w:ind w:left="360" w:hanging="360"/>
      </w:pPr>
      <w:rPr>
        <w:rFonts w:hint="default"/>
      </w:rPr>
    </w:lvl>
  </w:abstractNum>
  <w:abstractNum w:abstractNumId="22">
    <w:nsid w:val="271048A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298805C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333402D4"/>
    <w:multiLevelType w:val="singleLevel"/>
    <w:tmpl w:val="34E6ECC2"/>
    <w:lvl w:ilvl="0">
      <w:start w:val="8"/>
      <w:numFmt w:val="bullet"/>
      <w:lvlText w:val="-"/>
      <w:lvlJc w:val="left"/>
      <w:pPr>
        <w:tabs>
          <w:tab w:val="num" w:pos="360"/>
        </w:tabs>
        <w:ind w:left="360" w:hanging="360"/>
      </w:pPr>
      <w:rPr>
        <w:rFonts w:ascii="Times New Roman" w:hAnsi="Times New Roman" w:hint="default"/>
      </w:rPr>
    </w:lvl>
  </w:abstractNum>
  <w:abstractNum w:abstractNumId="25">
    <w:nsid w:val="35E83397"/>
    <w:multiLevelType w:val="hybridMultilevel"/>
    <w:tmpl w:val="B016E5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360B0489"/>
    <w:multiLevelType w:val="singleLevel"/>
    <w:tmpl w:val="34E6ECC2"/>
    <w:lvl w:ilvl="0">
      <w:start w:val="8"/>
      <w:numFmt w:val="bullet"/>
      <w:lvlText w:val="-"/>
      <w:lvlJc w:val="left"/>
      <w:pPr>
        <w:tabs>
          <w:tab w:val="num" w:pos="360"/>
        </w:tabs>
        <w:ind w:left="360" w:hanging="360"/>
      </w:pPr>
      <w:rPr>
        <w:rFonts w:hint="default"/>
      </w:rPr>
    </w:lvl>
  </w:abstractNum>
  <w:abstractNum w:abstractNumId="27">
    <w:nsid w:val="36F21232"/>
    <w:multiLevelType w:val="multilevel"/>
    <w:tmpl w:val="626C3E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7561F2E"/>
    <w:multiLevelType w:val="singleLevel"/>
    <w:tmpl w:val="34E6ECC2"/>
    <w:lvl w:ilvl="0">
      <w:start w:val="8"/>
      <w:numFmt w:val="bullet"/>
      <w:lvlText w:val="-"/>
      <w:lvlJc w:val="left"/>
      <w:pPr>
        <w:tabs>
          <w:tab w:val="num" w:pos="360"/>
        </w:tabs>
        <w:ind w:left="360" w:hanging="360"/>
      </w:pPr>
      <w:rPr>
        <w:rFonts w:hint="default"/>
      </w:rPr>
    </w:lvl>
  </w:abstractNum>
  <w:abstractNum w:abstractNumId="29">
    <w:nsid w:val="3E992F7B"/>
    <w:multiLevelType w:val="hybridMultilevel"/>
    <w:tmpl w:val="80A25C4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3F9B5F87"/>
    <w:multiLevelType w:val="singleLevel"/>
    <w:tmpl w:val="34E6ECC2"/>
    <w:lvl w:ilvl="0">
      <w:start w:val="8"/>
      <w:numFmt w:val="bullet"/>
      <w:lvlText w:val="-"/>
      <w:lvlJc w:val="left"/>
      <w:pPr>
        <w:tabs>
          <w:tab w:val="num" w:pos="360"/>
        </w:tabs>
        <w:ind w:left="360" w:hanging="360"/>
      </w:pPr>
      <w:rPr>
        <w:rFonts w:hint="default"/>
      </w:rPr>
    </w:lvl>
  </w:abstractNum>
  <w:abstractNum w:abstractNumId="31">
    <w:nsid w:val="42957F87"/>
    <w:multiLevelType w:val="singleLevel"/>
    <w:tmpl w:val="34E6ECC2"/>
    <w:lvl w:ilvl="0">
      <w:start w:val="8"/>
      <w:numFmt w:val="bullet"/>
      <w:lvlText w:val="-"/>
      <w:lvlJc w:val="left"/>
      <w:pPr>
        <w:tabs>
          <w:tab w:val="num" w:pos="360"/>
        </w:tabs>
        <w:ind w:left="360" w:hanging="360"/>
      </w:pPr>
      <w:rPr>
        <w:rFonts w:hint="default"/>
      </w:rPr>
    </w:lvl>
  </w:abstractNum>
  <w:abstractNum w:abstractNumId="32">
    <w:nsid w:val="4346080B"/>
    <w:multiLevelType w:val="hybridMultilevel"/>
    <w:tmpl w:val="73AC27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43EB4F44"/>
    <w:multiLevelType w:val="singleLevel"/>
    <w:tmpl w:val="34E6ECC2"/>
    <w:lvl w:ilvl="0">
      <w:start w:val="8"/>
      <w:numFmt w:val="bullet"/>
      <w:lvlText w:val="-"/>
      <w:lvlJc w:val="left"/>
      <w:pPr>
        <w:tabs>
          <w:tab w:val="num" w:pos="360"/>
        </w:tabs>
        <w:ind w:left="360" w:hanging="360"/>
      </w:pPr>
      <w:rPr>
        <w:rFonts w:hint="default"/>
      </w:rPr>
    </w:lvl>
  </w:abstractNum>
  <w:abstractNum w:abstractNumId="34">
    <w:nsid w:val="470C6D6E"/>
    <w:multiLevelType w:val="hybridMultilevel"/>
    <w:tmpl w:val="41D0269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48BD319B"/>
    <w:multiLevelType w:val="singleLevel"/>
    <w:tmpl w:val="34E6ECC2"/>
    <w:lvl w:ilvl="0">
      <w:start w:val="8"/>
      <w:numFmt w:val="bullet"/>
      <w:lvlText w:val="-"/>
      <w:lvlJc w:val="left"/>
      <w:pPr>
        <w:tabs>
          <w:tab w:val="num" w:pos="360"/>
        </w:tabs>
        <w:ind w:left="360" w:hanging="360"/>
      </w:pPr>
      <w:rPr>
        <w:rFonts w:hint="default"/>
      </w:rPr>
    </w:lvl>
  </w:abstractNum>
  <w:abstractNum w:abstractNumId="36">
    <w:nsid w:val="4A1A78D2"/>
    <w:multiLevelType w:val="singleLevel"/>
    <w:tmpl w:val="34E6ECC2"/>
    <w:lvl w:ilvl="0">
      <w:start w:val="8"/>
      <w:numFmt w:val="bullet"/>
      <w:lvlText w:val="-"/>
      <w:lvlJc w:val="left"/>
      <w:pPr>
        <w:tabs>
          <w:tab w:val="num" w:pos="360"/>
        </w:tabs>
        <w:ind w:left="360" w:hanging="360"/>
      </w:pPr>
      <w:rPr>
        <w:rFonts w:hint="default"/>
      </w:rPr>
    </w:lvl>
  </w:abstractNum>
  <w:abstractNum w:abstractNumId="37">
    <w:nsid w:val="539D74D9"/>
    <w:multiLevelType w:val="hybridMultilevel"/>
    <w:tmpl w:val="E0547332"/>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38">
    <w:nsid w:val="53DE2AE9"/>
    <w:multiLevelType w:val="hybridMultilevel"/>
    <w:tmpl w:val="E1DA0A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59AB4687"/>
    <w:multiLevelType w:val="singleLevel"/>
    <w:tmpl w:val="34E6ECC2"/>
    <w:lvl w:ilvl="0">
      <w:start w:val="8"/>
      <w:numFmt w:val="bullet"/>
      <w:lvlText w:val="-"/>
      <w:lvlJc w:val="left"/>
      <w:pPr>
        <w:tabs>
          <w:tab w:val="num" w:pos="360"/>
        </w:tabs>
        <w:ind w:left="360" w:hanging="360"/>
      </w:pPr>
      <w:rPr>
        <w:rFonts w:hint="default"/>
      </w:rPr>
    </w:lvl>
  </w:abstractNum>
  <w:abstractNum w:abstractNumId="40">
    <w:nsid w:val="59B53BFD"/>
    <w:multiLevelType w:val="singleLevel"/>
    <w:tmpl w:val="34E6ECC2"/>
    <w:lvl w:ilvl="0">
      <w:start w:val="8"/>
      <w:numFmt w:val="bullet"/>
      <w:lvlText w:val="-"/>
      <w:lvlJc w:val="left"/>
      <w:pPr>
        <w:tabs>
          <w:tab w:val="num" w:pos="360"/>
        </w:tabs>
        <w:ind w:left="360" w:hanging="360"/>
      </w:pPr>
      <w:rPr>
        <w:rFonts w:hint="default"/>
      </w:rPr>
    </w:lvl>
  </w:abstractNum>
  <w:abstractNum w:abstractNumId="41">
    <w:nsid w:val="606B3249"/>
    <w:multiLevelType w:val="multilevel"/>
    <w:tmpl w:val="89527C2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AA4B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680563DD"/>
    <w:multiLevelType w:val="singleLevel"/>
    <w:tmpl w:val="34E6ECC2"/>
    <w:lvl w:ilvl="0">
      <w:start w:val="8"/>
      <w:numFmt w:val="bullet"/>
      <w:lvlText w:val="-"/>
      <w:lvlJc w:val="left"/>
      <w:pPr>
        <w:tabs>
          <w:tab w:val="num" w:pos="360"/>
        </w:tabs>
        <w:ind w:left="360" w:hanging="360"/>
      </w:pPr>
      <w:rPr>
        <w:rFonts w:hint="default"/>
      </w:rPr>
    </w:lvl>
  </w:abstractNum>
  <w:abstractNum w:abstractNumId="44">
    <w:nsid w:val="69E54F4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nsid w:val="6FD501CD"/>
    <w:multiLevelType w:val="hybridMultilevel"/>
    <w:tmpl w:val="7C1A71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2920C9D"/>
    <w:multiLevelType w:val="multilevel"/>
    <w:tmpl w:val="320074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66D7E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8">
    <w:nsid w:val="76B260A7"/>
    <w:multiLevelType w:val="hybridMultilevel"/>
    <w:tmpl w:val="67F6CD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8CB53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nsid w:val="7D272423"/>
    <w:multiLevelType w:val="hybridMultilevel"/>
    <w:tmpl w:val="3166A748"/>
    <w:lvl w:ilvl="0" w:tplc="0413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F000A4B"/>
    <w:multiLevelType w:val="singleLevel"/>
    <w:tmpl w:val="34E6ECC2"/>
    <w:lvl w:ilvl="0">
      <w:start w:val="8"/>
      <w:numFmt w:val="bullet"/>
      <w:lvlText w:val="-"/>
      <w:lvlJc w:val="left"/>
      <w:pPr>
        <w:tabs>
          <w:tab w:val="num" w:pos="360"/>
        </w:tabs>
        <w:ind w:left="360" w:hanging="360"/>
      </w:pPr>
      <w:rPr>
        <w:rFonts w:hint="default"/>
      </w:rPr>
    </w:lvl>
  </w:abstractNum>
  <w:num w:numId="1">
    <w:abstractNumId w:val="22"/>
  </w:num>
  <w:num w:numId="2">
    <w:abstractNumId w:val="17"/>
  </w:num>
  <w:num w:numId="3">
    <w:abstractNumId w:val="14"/>
  </w:num>
  <w:num w:numId="4">
    <w:abstractNumId w:val="24"/>
  </w:num>
  <w:num w:numId="5">
    <w:abstractNumId w:val="26"/>
  </w:num>
  <w:num w:numId="6">
    <w:abstractNumId w:val="28"/>
  </w:num>
  <w:num w:numId="7">
    <w:abstractNumId w:val="40"/>
  </w:num>
  <w:num w:numId="8">
    <w:abstractNumId w:val="15"/>
  </w:num>
  <w:num w:numId="9">
    <w:abstractNumId w:val="31"/>
  </w:num>
  <w:num w:numId="10">
    <w:abstractNumId w:val="30"/>
  </w:num>
  <w:num w:numId="11">
    <w:abstractNumId w:val="16"/>
  </w:num>
  <w:num w:numId="12">
    <w:abstractNumId w:val="35"/>
  </w:num>
  <w:num w:numId="13">
    <w:abstractNumId w:val="36"/>
  </w:num>
  <w:num w:numId="14">
    <w:abstractNumId w:val="43"/>
  </w:num>
  <w:num w:numId="15">
    <w:abstractNumId w:val="39"/>
  </w:num>
  <w:num w:numId="16">
    <w:abstractNumId w:val="51"/>
  </w:num>
  <w:num w:numId="17">
    <w:abstractNumId w:val="21"/>
  </w:num>
  <w:num w:numId="18">
    <w:abstractNumId w:val="33"/>
  </w:num>
  <w:num w:numId="19">
    <w:abstractNumId w:val="47"/>
  </w:num>
  <w:num w:numId="20">
    <w:abstractNumId w:val="23"/>
  </w:num>
  <w:num w:numId="21">
    <w:abstractNumId w:val="44"/>
  </w:num>
  <w:num w:numId="22">
    <w:abstractNumId w:val="18"/>
  </w:num>
  <w:num w:numId="23">
    <w:abstractNumId w:val="49"/>
  </w:num>
  <w:num w:numId="24">
    <w:abstractNumId w:val="42"/>
  </w:num>
  <w:num w:numId="25">
    <w:abstractNumId w:val="13"/>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num>
  <w:num w:numId="38">
    <w:abstractNumId w:val="46"/>
  </w:num>
  <w:num w:numId="39">
    <w:abstractNumId w:val="45"/>
  </w:num>
  <w:num w:numId="40">
    <w:abstractNumId w:val="50"/>
  </w:num>
  <w:num w:numId="41">
    <w:abstractNumId w:val="19"/>
  </w:num>
  <w:num w:numId="42">
    <w:abstractNumId w:val="27"/>
  </w:num>
  <w:num w:numId="43">
    <w:abstractNumId w:val="41"/>
  </w:num>
  <w:num w:numId="44">
    <w:abstractNumId w:val="38"/>
  </w:num>
  <w:num w:numId="45">
    <w:abstractNumId w:val="32"/>
  </w:num>
  <w:num w:numId="46">
    <w:abstractNumId w:val="25"/>
  </w:num>
  <w:num w:numId="47">
    <w:abstractNumId w:val="11"/>
  </w:num>
  <w:num w:numId="48">
    <w:abstractNumId w:val="34"/>
  </w:num>
  <w:num w:numId="49">
    <w:abstractNumId w:val="29"/>
  </w:num>
  <w:num w:numId="50">
    <w:abstractNumId w:val="37"/>
  </w:num>
  <w:num w:numId="51">
    <w:abstractNumId w:val="20"/>
  </w:num>
  <w:num w:numId="52">
    <w:abstractNumId w:val="4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6018">
      <o:colormenu v:ext="edit" fillcolor="none" strokecolor="none"/>
    </o:shapedefaults>
  </w:hdrShapeDefaults>
  <w:footnotePr>
    <w:pos w:val="sectEnd"/>
    <w:footnote w:id="-1"/>
    <w:footnote w:id="0"/>
  </w:footnotePr>
  <w:endnotePr>
    <w:pos w:val="sectEnd"/>
    <w:numFmt w:val="decimal"/>
    <w:numStart w:val="0"/>
    <w:endnote w:id="-1"/>
    <w:endnote w:id="0"/>
  </w:endnotePr>
  <w:compat/>
  <w:rsids>
    <w:rsidRoot w:val="007811FE"/>
    <w:rsid w:val="000046C9"/>
    <w:rsid w:val="000070A1"/>
    <w:rsid w:val="00007894"/>
    <w:rsid w:val="0001482B"/>
    <w:rsid w:val="0001713D"/>
    <w:rsid w:val="00031951"/>
    <w:rsid w:val="000461B9"/>
    <w:rsid w:val="00055D08"/>
    <w:rsid w:val="0006234A"/>
    <w:rsid w:val="00074C6A"/>
    <w:rsid w:val="00094B0B"/>
    <w:rsid w:val="000A401A"/>
    <w:rsid w:val="000A7C72"/>
    <w:rsid w:val="000B47F8"/>
    <w:rsid w:val="000B6575"/>
    <w:rsid w:val="000C1353"/>
    <w:rsid w:val="000D10C5"/>
    <w:rsid w:val="000F15CE"/>
    <w:rsid w:val="001023F3"/>
    <w:rsid w:val="00120D81"/>
    <w:rsid w:val="00126045"/>
    <w:rsid w:val="00130701"/>
    <w:rsid w:val="00136209"/>
    <w:rsid w:val="001402D3"/>
    <w:rsid w:val="00143935"/>
    <w:rsid w:val="00160C88"/>
    <w:rsid w:val="0016412B"/>
    <w:rsid w:val="00164BAA"/>
    <w:rsid w:val="001731C9"/>
    <w:rsid w:val="001B236A"/>
    <w:rsid w:val="001C04F6"/>
    <w:rsid w:val="001C097B"/>
    <w:rsid w:val="001E69C2"/>
    <w:rsid w:val="001F3B8D"/>
    <w:rsid w:val="001F4D66"/>
    <w:rsid w:val="001F582D"/>
    <w:rsid w:val="00201CE1"/>
    <w:rsid w:val="002067DA"/>
    <w:rsid w:val="00206BDC"/>
    <w:rsid w:val="00206F7C"/>
    <w:rsid w:val="00207563"/>
    <w:rsid w:val="002144B5"/>
    <w:rsid w:val="00225486"/>
    <w:rsid w:val="00231542"/>
    <w:rsid w:val="0023730A"/>
    <w:rsid w:val="0026285A"/>
    <w:rsid w:val="00274298"/>
    <w:rsid w:val="00285215"/>
    <w:rsid w:val="00287F46"/>
    <w:rsid w:val="00297644"/>
    <w:rsid w:val="002B0B12"/>
    <w:rsid w:val="002E0220"/>
    <w:rsid w:val="003050E5"/>
    <w:rsid w:val="003138B7"/>
    <w:rsid w:val="003317E9"/>
    <w:rsid w:val="00346EC5"/>
    <w:rsid w:val="0035794B"/>
    <w:rsid w:val="0037192E"/>
    <w:rsid w:val="0039217A"/>
    <w:rsid w:val="003A4063"/>
    <w:rsid w:val="003B589E"/>
    <w:rsid w:val="003C4F66"/>
    <w:rsid w:val="003D08BF"/>
    <w:rsid w:val="003F7ED1"/>
    <w:rsid w:val="00411048"/>
    <w:rsid w:val="00446F6B"/>
    <w:rsid w:val="004473B6"/>
    <w:rsid w:val="00473746"/>
    <w:rsid w:val="0049513C"/>
    <w:rsid w:val="004B555C"/>
    <w:rsid w:val="004C3C15"/>
    <w:rsid w:val="004C4E35"/>
    <w:rsid w:val="004D3E96"/>
    <w:rsid w:val="004E1043"/>
    <w:rsid w:val="004F1D8C"/>
    <w:rsid w:val="004F2855"/>
    <w:rsid w:val="005058E0"/>
    <w:rsid w:val="005250A2"/>
    <w:rsid w:val="005357B4"/>
    <w:rsid w:val="00540ACA"/>
    <w:rsid w:val="00543A74"/>
    <w:rsid w:val="00547BDD"/>
    <w:rsid w:val="00550A78"/>
    <w:rsid w:val="00565553"/>
    <w:rsid w:val="005663F6"/>
    <w:rsid w:val="00573908"/>
    <w:rsid w:val="005A650F"/>
    <w:rsid w:val="005B2FC4"/>
    <w:rsid w:val="005C4224"/>
    <w:rsid w:val="005E0868"/>
    <w:rsid w:val="005E20EC"/>
    <w:rsid w:val="005E5FA3"/>
    <w:rsid w:val="005E612D"/>
    <w:rsid w:val="005F08C9"/>
    <w:rsid w:val="005F7018"/>
    <w:rsid w:val="00604D10"/>
    <w:rsid w:val="006150D4"/>
    <w:rsid w:val="00624607"/>
    <w:rsid w:val="006325BC"/>
    <w:rsid w:val="00645644"/>
    <w:rsid w:val="00646E62"/>
    <w:rsid w:val="00655C8E"/>
    <w:rsid w:val="00680A33"/>
    <w:rsid w:val="00683122"/>
    <w:rsid w:val="00684A38"/>
    <w:rsid w:val="006873E5"/>
    <w:rsid w:val="006920EC"/>
    <w:rsid w:val="006922BA"/>
    <w:rsid w:val="006B7EC3"/>
    <w:rsid w:val="006C1726"/>
    <w:rsid w:val="006E2652"/>
    <w:rsid w:val="006E61BD"/>
    <w:rsid w:val="006F356B"/>
    <w:rsid w:val="006F6020"/>
    <w:rsid w:val="007031F8"/>
    <w:rsid w:val="00703631"/>
    <w:rsid w:val="007345B1"/>
    <w:rsid w:val="007600DD"/>
    <w:rsid w:val="00774B54"/>
    <w:rsid w:val="00775BD6"/>
    <w:rsid w:val="00777439"/>
    <w:rsid w:val="007811FE"/>
    <w:rsid w:val="00792537"/>
    <w:rsid w:val="007D24D5"/>
    <w:rsid w:val="007D474E"/>
    <w:rsid w:val="007D793F"/>
    <w:rsid w:val="007E02A5"/>
    <w:rsid w:val="007E6A47"/>
    <w:rsid w:val="00817F0D"/>
    <w:rsid w:val="00822FD9"/>
    <w:rsid w:val="0082761B"/>
    <w:rsid w:val="008413B9"/>
    <w:rsid w:val="00847085"/>
    <w:rsid w:val="00853E0F"/>
    <w:rsid w:val="00857CCC"/>
    <w:rsid w:val="00867C9B"/>
    <w:rsid w:val="00877D33"/>
    <w:rsid w:val="00892310"/>
    <w:rsid w:val="008D7195"/>
    <w:rsid w:val="008F6CD1"/>
    <w:rsid w:val="009034B8"/>
    <w:rsid w:val="00914B28"/>
    <w:rsid w:val="00927BD8"/>
    <w:rsid w:val="00930AFB"/>
    <w:rsid w:val="00940B39"/>
    <w:rsid w:val="00967127"/>
    <w:rsid w:val="00981D9F"/>
    <w:rsid w:val="009C17B2"/>
    <w:rsid w:val="009C27B7"/>
    <w:rsid w:val="009C7200"/>
    <w:rsid w:val="009F0BA3"/>
    <w:rsid w:val="00A1463E"/>
    <w:rsid w:val="00A211BA"/>
    <w:rsid w:val="00A27E23"/>
    <w:rsid w:val="00A32523"/>
    <w:rsid w:val="00A33A42"/>
    <w:rsid w:val="00A53871"/>
    <w:rsid w:val="00A774A1"/>
    <w:rsid w:val="00A8659C"/>
    <w:rsid w:val="00AC0697"/>
    <w:rsid w:val="00AC4B0C"/>
    <w:rsid w:val="00AD2311"/>
    <w:rsid w:val="00AD6BD7"/>
    <w:rsid w:val="00AE2B8B"/>
    <w:rsid w:val="00B36348"/>
    <w:rsid w:val="00B36504"/>
    <w:rsid w:val="00B3761B"/>
    <w:rsid w:val="00B80B2F"/>
    <w:rsid w:val="00B844EE"/>
    <w:rsid w:val="00BA136F"/>
    <w:rsid w:val="00BA2A82"/>
    <w:rsid w:val="00BC0A58"/>
    <w:rsid w:val="00BD3B56"/>
    <w:rsid w:val="00BF6A93"/>
    <w:rsid w:val="00C06EA1"/>
    <w:rsid w:val="00C21A7E"/>
    <w:rsid w:val="00C23E48"/>
    <w:rsid w:val="00C279BE"/>
    <w:rsid w:val="00C429C1"/>
    <w:rsid w:val="00C468AD"/>
    <w:rsid w:val="00C753D7"/>
    <w:rsid w:val="00C86BBB"/>
    <w:rsid w:val="00CB0E62"/>
    <w:rsid w:val="00CC76BC"/>
    <w:rsid w:val="00CD1C75"/>
    <w:rsid w:val="00CF1327"/>
    <w:rsid w:val="00CF3B66"/>
    <w:rsid w:val="00CF58F6"/>
    <w:rsid w:val="00D035A2"/>
    <w:rsid w:val="00D0650B"/>
    <w:rsid w:val="00D158FE"/>
    <w:rsid w:val="00D17423"/>
    <w:rsid w:val="00D2670F"/>
    <w:rsid w:val="00D421DB"/>
    <w:rsid w:val="00D71997"/>
    <w:rsid w:val="00D72CAE"/>
    <w:rsid w:val="00D80E02"/>
    <w:rsid w:val="00D95945"/>
    <w:rsid w:val="00D96978"/>
    <w:rsid w:val="00DA0513"/>
    <w:rsid w:val="00DC7CFB"/>
    <w:rsid w:val="00DD6495"/>
    <w:rsid w:val="00DF4BDC"/>
    <w:rsid w:val="00DF5266"/>
    <w:rsid w:val="00E008E9"/>
    <w:rsid w:val="00E02AC6"/>
    <w:rsid w:val="00E02CDD"/>
    <w:rsid w:val="00E15FAC"/>
    <w:rsid w:val="00E17F42"/>
    <w:rsid w:val="00E206D9"/>
    <w:rsid w:val="00E3347C"/>
    <w:rsid w:val="00E36125"/>
    <w:rsid w:val="00E4479C"/>
    <w:rsid w:val="00E46A9D"/>
    <w:rsid w:val="00E532AB"/>
    <w:rsid w:val="00E61E44"/>
    <w:rsid w:val="00E63687"/>
    <w:rsid w:val="00E64C4B"/>
    <w:rsid w:val="00E70A48"/>
    <w:rsid w:val="00E70CEE"/>
    <w:rsid w:val="00E8640B"/>
    <w:rsid w:val="00E867C2"/>
    <w:rsid w:val="00EC15DB"/>
    <w:rsid w:val="00EE5264"/>
    <w:rsid w:val="00EE5B33"/>
    <w:rsid w:val="00EE5B7C"/>
    <w:rsid w:val="00EF65FA"/>
    <w:rsid w:val="00F03D36"/>
    <w:rsid w:val="00F07EF4"/>
    <w:rsid w:val="00F259AE"/>
    <w:rsid w:val="00F46FE0"/>
    <w:rsid w:val="00F53F81"/>
    <w:rsid w:val="00F61A2F"/>
    <w:rsid w:val="00F83E3A"/>
    <w:rsid w:val="00F95192"/>
    <w:rsid w:val="00FB3E2C"/>
    <w:rsid w:val="00FB7095"/>
    <w:rsid w:val="00FB73EB"/>
    <w:rsid w:val="00FC0EAD"/>
    <w:rsid w:val="00FC3D07"/>
    <w:rsid w:val="00FE178D"/>
    <w:rsid w:val="00FE5552"/>
    <w:rsid w:val="00FE5CDF"/>
    <w:rsid w:val="00FF61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8">
      <o:colormenu v:ext="edit" fillcolor="none" strokecolor="none"/>
    </o:shapedefaults>
    <o:shapelayout v:ext="edit">
      <o:idmap v:ext="edit" data="1"/>
      <o:rules v:ext="edit">
        <o:r id="V:Rule3" type="connector" idref="#_x0000_s1099"/>
        <o:r id="V:Rule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6504"/>
    <w:rPr>
      <w:lang w:val="en-US" w:eastAsia="en-US"/>
    </w:rPr>
  </w:style>
  <w:style w:type="paragraph" w:styleId="Kop1">
    <w:name w:val="heading 1"/>
    <w:basedOn w:val="Standaard"/>
    <w:next w:val="Standaard"/>
    <w:qFormat/>
    <w:rsid w:val="00B36504"/>
    <w:pPr>
      <w:keepNext/>
      <w:outlineLvl w:val="0"/>
    </w:pPr>
    <w:rPr>
      <w:rFonts w:ascii="Arial" w:hAnsi="Arial"/>
      <w:b/>
      <w:sz w:val="40"/>
      <w:lang w:val="nl-BE"/>
    </w:rPr>
  </w:style>
  <w:style w:type="paragraph" w:styleId="Kop2">
    <w:name w:val="heading 2"/>
    <w:basedOn w:val="Standaard"/>
    <w:next w:val="Standaard"/>
    <w:qFormat/>
    <w:rsid w:val="00B36504"/>
    <w:pPr>
      <w:keepNext/>
      <w:jc w:val="center"/>
      <w:outlineLvl w:val="1"/>
    </w:pPr>
    <w:rPr>
      <w:rFonts w:ascii="Albertus" w:hAnsi="Albertus"/>
      <w:sz w:val="44"/>
      <w:lang w:val="nl-BE"/>
    </w:rPr>
  </w:style>
  <w:style w:type="paragraph" w:styleId="Kop3">
    <w:name w:val="heading 3"/>
    <w:basedOn w:val="Standaard"/>
    <w:next w:val="Standaard"/>
    <w:qFormat/>
    <w:rsid w:val="00B36504"/>
    <w:pPr>
      <w:keepNext/>
      <w:jc w:val="center"/>
      <w:outlineLvl w:val="2"/>
    </w:pPr>
    <w:rPr>
      <w:rFonts w:ascii="Arial" w:hAnsi="Arial"/>
      <w:sz w:val="24"/>
      <w:lang w:val="nl-BE"/>
    </w:rPr>
  </w:style>
  <w:style w:type="paragraph" w:styleId="Kop4">
    <w:name w:val="heading 4"/>
    <w:basedOn w:val="Standaard"/>
    <w:next w:val="Standaard"/>
    <w:qFormat/>
    <w:rsid w:val="00B36504"/>
    <w:pPr>
      <w:keepNext/>
      <w:outlineLvl w:val="3"/>
    </w:pPr>
    <w:rPr>
      <w:rFonts w:ascii="Arial" w:hAnsi="Arial"/>
      <w:b/>
      <w:sz w:val="22"/>
      <w:lang w:val="nl-BE"/>
    </w:rPr>
  </w:style>
  <w:style w:type="paragraph" w:styleId="Kop5">
    <w:name w:val="heading 5"/>
    <w:basedOn w:val="Standaard"/>
    <w:next w:val="Standaard"/>
    <w:qFormat/>
    <w:rsid w:val="00B36504"/>
    <w:pPr>
      <w:keepNext/>
      <w:outlineLvl w:val="4"/>
    </w:pPr>
    <w:rPr>
      <w:rFonts w:ascii="Arial" w:hAnsi="Arial"/>
      <w:b/>
      <w:i/>
      <w:sz w:val="40"/>
      <w:lang w:val="nl-BE"/>
    </w:rPr>
  </w:style>
  <w:style w:type="paragraph" w:styleId="Kop6">
    <w:name w:val="heading 6"/>
    <w:basedOn w:val="Standaard"/>
    <w:next w:val="Standaard"/>
    <w:qFormat/>
    <w:rsid w:val="00B36504"/>
    <w:pPr>
      <w:keepNext/>
      <w:outlineLvl w:val="5"/>
    </w:pPr>
    <w:rPr>
      <w:rFonts w:ascii="Arial" w:hAnsi="Arial"/>
      <w:b/>
      <w:lang w:val="nl-BE"/>
    </w:rPr>
  </w:style>
  <w:style w:type="paragraph" w:styleId="Kop7">
    <w:name w:val="heading 7"/>
    <w:basedOn w:val="Standaard"/>
    <w:next w:val="Standaard"/>
    <w:qFormat/>
    <w:rsid w:val="00B36504"/>
    <w:pPr>
      <w:keepNext/>
      <w:outlineLvl w:val="6"/>
    </w:pPr>
    <w:rPr>
      <w:b/>
      <w:bCs/>
      <w:sz w:val="28"/>
    </w:rPr>
  </w:style>
  <w:style w:type="paragraph" w:styleId="Kop8">
    <w:name w:val="heading 8"/>
    <w:basedOn w:val="Standaard"/>
    <w:next w:val="Standaard"/>
    <w:qFormat/>
    <w:rsid w:val="00B36504"/>
    <w:pPr>
      <w:spacing w:before="240" w:after="60"/>
      <w:outlineLvl w:val="7"/>
    </w:pPr>
    <w:rPr>
      <w:rFonts w:ascii="Times New Roman" w:hAnsi="Times New Roman"/>
      <w:i/>
      <w:iCs/>
      <w:sz w:val="24"/>
      <w:szCs w:val="24"/>
    </w:rPr>
  </w:style>
  <w:style w:type="paragraph" w:styleId="Kop9">
    <w:name w:val="heading 9"/>
    <w:basedOn w:val="Standaard"/>
    <w:next w:val="Standaard"/>
    <w:qFormat/>
    <w:rsid w:val="00B36504"/>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B36504"/>
    <w:pPr>
      <w:tabs>
        <w:tab w:val="center" w:pos="4536"/>
        <w:tab w:val="right" w:pos="9072"/>
      </w:tabs>
    </w:pPr>
  </w:style>
  <w:style w:type="paragraph" w:styleId="Bijschrift">
    <w:name w:val="caption"/>
    <w:basedOn w:val="Standaard"/>
    <w:next w:val="Standaard"/>
    <w:qFormat/>
    <w:rsid w:val="00B36504"/>
    <w:rPr>
      <w:rFonts w:ascii="Arial" w:hAnsi="Arial"/>
      <w:b/>
      <w:i/>
      <w:snapToGrid w:val="0"/>
      <w:sz w:val="16"/>
      <w:lang w:val="nl-BE" w:eastAsia="nl-NL"/>
    </w:rPr>
  </w:style>
  <w:style w:type="paragraph" w:styleId="Plattetekstinspringen3">
    <w:name w:val="Body Text Indent 3"/>
    <w:basedOn w:val="Standaard"/>
    <w:semiHidden/>
    <w:rsid w:val="00B36504"/>
    <w:pPr>
      <w:tabs>
        <w:tab w:val="left" w:pos="709"/>
      </w:tabs>
      <w:ind w:left="851" w:hanging="851"/>
    </w:pPr>
    <w:rPr>
      <w:rFonts w:ascii="Arial" w:hAnsi="Arial"/>
      <w:lang w:val="nl-BE"/>
    </w:rPr>
  </w:style>
  <w:style w:type="paragraph" w:styleId="Plattetekst">
    <w:name w:val="Body Text"/>
    <w:basedOn w:val="Standaard"/>
    <w:semiHidden/>
    <w:rsid w:val="00B36504"/>
    <w:rPr>
      <w:rFonts w:ascii="Roman 10cpi" w:hAnsi="Roman 10cpi"/>
      <w:b/>
      <w:sz w:val="52"/>
      <w:lang w:val="nl-BE"/>
    </w:rPr>
  </w:style>
  <w:style w:type="paragraph" w:styleId="Voettekst">
    <w:name w:val="footer"/>
    <w:basedOn w:val="Standaard"/>
    <w:semiHidden/>
    <w:rsid w:val="00B36504"/>
    <w:pPr>
      <w:tabs>
        <w:tab w:val="center" w:pos="4536"/>
        <w:tab w:val="right" w:pos="9072"/>
      </w:tabs>
    </w:pPr>
  </w:style>
  <w:style w:type="character" w:styleId="Paginanummer">
    <w:name w:val="page number"/>
    <w:basedOn w:val="Standaardalinea-lettertype"/>
    <w:semiHidden/>
    <w:rsid w:val="00B36504"/>
  </w:style>
  <w:style w:type="paragraph" w:styleId="Plattetekst2">
    <w:name w:val="Body Text 2"/>
    <w:basedOn w:val="Standaard"/>
    <w:semiHidden/>
    <w:rsid w:val="00B36504"/>
    <w:rPr>
      <w:rFonts w:ascii="Arial" w:hAnsi="Arial"/>
      <w:sz w:val="22"/>
      <w:lang w:val="nl-BE"/>
    </w:rPr>
  </w:style>
  <w:style w:type="paragraph" w:styleId="Plattetekst3">
    <w:name w:val="Body Text 3"/>
    <w:basedOn w:val="Standaard"/>
    <w:semiHidden/>
    <w:rsid w:val="00B36504"/>
    <w:rPr>
      <w:rFonts w:ascii="Arial" w:hAnsi="Arial"/>
      <w:sz w:val="24"/>
      <w:lang w:val="nl-BE"/>
    </w:rPr>
  </w:style>
  <w:style w:type="paragraph" w:styleId="Titel">
    <w:name w:val="Title"/>
    <w:basedOn w:val="Standaard"/>
    <w:qFormat/>
    <w:rsid w:val="00B36504"/>
    <w:pPr>
      <w:jc w:val="center"/>
    </w:pPr>
    <w:rPr>
      <w:rFonts w:ascii="Arial" w:hAnsi="Arial"/>
      <w:sz w:val="32"/>
      <w:lang w:val="nl-BE"/>
    </w:rPr>
  </w:style>
  <w:style w:type="paragraph" w:styleId="Plattetekstinspringen">
    <w:name w:val="Body Text Indent"/>
    <w:basedOn w:val="Standaard"/>
    <w:semiHidden/>
    <w:rsid w:val="00B36504"/>
    <w:pPr>
      <w:ind w:left="1416"/>
    </w:pPr>
    <w:rPr>
      <w:rFonts w:ascii="Arial" w:hAnsi="Arial"/>
      <w:sz w:val="24"/>
      <w:lang w:val="nl-BE"/>
    </w:rPr>
  </w:style>
  <w:style w:type="character" w:styleId="Hyperlink">
    <w:name w:val="Hyperlink"/>
    <w:basedOn w:val="Standaardalinea-lettertype"/>
    <w:uiPriority w:val="99"/>
    <w:rsid w:val="00B36504"/>
    <w:rPr>
      <w:color w:val="0000FF"/>
      <w:u w:val="single"/>
    </w:rPr>
  </w:style>
  <w:style w:type="character" w:styleId="GevolgdeHyperlink">
    <w:name w:val="FollowedHyperlink"/>
    <w:basedOn w:val="Standaardalinea-lettertype"/>
    <w:semiHidden/>
    <w:rsid w:val="00B36504"/>
    <w:rPr>
      <w:color w:val="800080"/>
      <w:u w:val="single"/>
    </w:rPr>
  </w:style>
  <w:style w:type="paragraph" w:styleId="Bloktekst">
    <w:name w:val="Block Text"/>
    <w:basedOn w:val="Standaard"/>
    <w:semiHidden/>
    <w:rsid w:val="00B36504"/>
    <w:pPr>
      <w:spacing w:after="120"/>
      <w:ind w:left="1440" w:right="1440"/>
    </w:pPr>
  </w:style>
  <w:style w:type="paragraph" w:styleId="Platteteksteersteinspringing">
    <w:name w:val="Body Text First Indent"/>
    <w:basedOn w:val="Plattetekst"/>
    <w:semiHidden/>
    <w:rsid w:val="00B36504"/>
    <w:pPr>
      <w:spacing w:after="120"/>
      <w:ind w:firstLine="210"/>
    </w:pPr>
    <w:rPr>
      <w:rFonts w:ascii="MS Sans Serif" w:hAnsi="MS Sans Serif"/>
      <w:b w:val="0"/>
      <w:sz w:val="20"/>
      <w:lang w:val="en-US"/>
    </w:rPr>
  </w:style>
  <w:style w:type="paragraph" w:styleId="Platteteksteersteinspringing2">
    <w:name w:val="Body Text First Indent 2"/>
    <w:basedOn w:val="Plattetekstinspringen"/>
    <w:semiHidden/>
    <w:rsid w:val="00B36504"/>
    <w:pPr>
      <w:spacing w:after="120"/>
      <w:ind w:left="283" w:firstLine="210"/>
    </w:pPr>
    <w:rPr>
      <w:rFonts w:ascii="MS Sans Serif" w:hAnsi="MS Sans Serif"/>
      <w:sz w:val="20"/>
      <w:lang w:val="en-US"/>
    </w:rPr>
  </w:style>
  <w:style w:type="paragraph" w:styleId="Plattetekstinspringen2">
    <w:name w:val="Body Text Indent 2"/>
    <w:basedOn w:val="Standaard"/>
    <w:semiHidden/>
    <w:rsid w:val="00B36504"/>
    <w:pPr>
      <w:spacing w:after="120" w:line="480" w:lineRule="auto"/>
      <w:ind w:left="283"/>
    </w:pPr>
  </w:style>
  <w:style w:type="paragraph" w:styleId="Afsluiting">
    <w:name w:val="Closing"/>
    <w:basedOn w:val="Standaard"/>
    <w:semiHidden/>
    <w:rsid w:val="00B36504"/>
    <w:pPr>
      <w:ind w:left="4252"/>
    </w:pPr>
  </w:style>
  <w:style w:type="paragraph" w:styleId="Tekstopmerking">
    <w:name w:val="annotation text"/>
    <w:basedOn w:val="Standaard"/>
    <w:semiHidden/>
    <w:rsid w:val="00B36504"/>
  </w:style>
  <w:style w:type="paragraph" w:styleId="Datum">
    <w:name w:val="Date"/>
    <w:basedOn w:val="Standaard"/>
    <w:next w:val="Standaard"/>
    <w:semiHidden/>
    <w:rsid w:val="00B36504"/>
  </w:style>
  <w:style w:type="paragraph" w:styleId="Documentstructuur">
    <w:name w:val="Document Map"/>
    <w:basedOn w:val="Standaard"/>
    <w:semiHidden/>
    <w:rsid w:val="00B36504"/>
    <w:pPr>
      <w:shd w:val="clear" w:color="auto" w:fill="000080"/>
    </w:pPr>
    <w:rPr>
      <w:rFonts w:ascii="Tahoma" w:hAnsi="Tahoma" w:cs="Tahoma"/>
    </w:rPr>
  </w:style>
  <w:style w:type="paragraph" w:styleId="E-mailhandtekening">
    <w:name w:val="E-mail Signature"/>
    <w:basedOn w:val="Standaard"/>
    <w:semiHidden/>
    <w:rsid w:val="00B36504"/>
  </w:style>
  <w:style w:type="paragraph" w:styleId="Eindnoottekst">
    <w:name w:val="endnote text"/>
    <w:basedOn w:val="Standaard"/>
    <w:semiHidden/>
    <w:rsid w:val="00B36504"/>
  </w:style>
  <w:style w:type="paragraph" w:styleId="Adresenvelop">
    <w:name w:val="envelope address"/>
    <w:basedOn w:val="Standaard"/>
    <w:semiHidden/>
    <w:rsid w:val="00B36504"/>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rsid w:val="00B36504"/>
    <w:rPr>
      <w:rFonts w:ascii="Arial" w:hAnsi="Arial" w:cs="Arial"/>
    </w:rPr>
  </w:style>
  <w:style w:type="paragraph" w:styleId="Voetnoottekst">
    <w:name w:val="footnote text"/>
    <w:basedOn w:val="Standaard"/>
    <w:semiHidden/>
    <w:rsid w:val="00B36504"/>
  </w:style>
  <w:style w:type="paragraph" w:styleId="HTML-adres">
    <w:name w:val="HTML Address"/>
    <w:basedOn w:val="Standaard"/>
    <w:semiHidden/>
    <w:rsid w:val="00B36504"/>
    <w:rPr>
      <w:i/>
      <w:iCs/>
    </w:rPr>
  </w:style>
  <w:style w:type="paragraph" w:styleId="HTML-voorafopgemaakt">
    <w:name w:val="HTML Preformatted"/>
    <w:basedOn w:val="Standaard"/>
    <w:semiHidden/>
    <w:rsid w:val="00B36504"/>
    <w:rPr>
      <w:rFonts w:ascii="Courier New" w:hAnsi="Courier New" w:cs="Courier New"/>
    </w:rPr>
  </w:style>
  <w:style w:type="paragraph" w:styleId="Index1">
    <w:name w:val="index 1"/>
    <w:basedOn w:val="Standaard"/>
    <w:next w:val="Standaard"/>
    <w:autoRedefine/>
    <w:semiHidden/>
    <w:rsid w:val="00B36504"/>
    <w:pPr>
      <w:ind w:left="200" w:hanging="200"/>
    </w:pPr>
  </w:style>
  <w:style w:type="paragraph" w:styleId="Index2">
    <w:name w:val="index 2"/>
    <w:basedOn w:val="Standaard"/>
    <w:next w:val="Standaard"/>
    <w:autoRedefine/>
    <w:semiHidden/>
    <w:rsid w:val="00B36504"/>
    <w:pPr>
      <w:ind w:left="400" w:hanging="200"/>
    </w:pPr>
  </w:style>
  <w:style w:type="paragraph" w:styleId="Index3">
    <w:name w:val="index 3"/>
    <w:basedOn w:val="Standaard"/>
    <w:next w:val="Standaard"/>
    <w:autoRedefine/>
    <w:semiHidden/>
    <w:rsid w:val="00B36504"/>
    <w:pPr>
      <w:ind w:left="600" w:hanging="200"/>
    </w:pPr>
  </w:style>
  <w:style w:type="paragraph" w:styleId="Index4">
    <w:name w:val="index 4"/>
    <w:basedOn w:val="Standaard"/>
    <w:next w:val="Standaard"/>
    <w:autoRedefine/>
    <w:semiHidden/>
    <w:rsid w:val="00B36504"/>
    <w:pPr>
      <w:ind w:left="800" w:hanging="200"/>
    </w:pPr>
  </w:style>
  <w:style w:type="paragraph" w:styleId="Index5">
    <w:name w:val="index 5"/>
    <w:basedOn w:val="Standaard"/>
    <w:next w:val="Standaard"/>
    <w:autoRedefine/>
    <w:semiHidden/>
    <w:rsid w:val="00B36504"/>
    <w:pPr>
      <w:ind w:left="1000" w:hanging="200"/>
    </w:pPr>
  </w:style>
  <w:style w:type="paragraph" w:styleId="Index6">
    <w:name w:val="index 6"/>
    <w:basedOn w:val="Standaard"/>
    <w:next w:val="Standaard"/>
    <w:autoRedefine/>
    <w:semiHidden/>
    <w:rsid w:val="00B36504"/>
    <w:pPr>
      <w:ind w:left="1200" w:hanging="200"/>
    </w:pPr>
  </w:style>
  <w:style w:type="paragraph" w:styleId="Index7">
    <w:name w:val="index 7"/>
    <w:basedOn w:val="Standaard"/>
    <w:next w:val="Standaard"/>
    <w:autoRedefine/>
    <w:semiHidden/>
    <w:rsid w:val="00B36504"/>
    <w:pPr>
      <w:ind w:left="1400" w:hanging="200"/>
    </w:pPr>
  </w:style>
  <w:style w:type="paragraph" w:styleId="Index8">
    <w:name w:val="index 8"/>
    <w:basedOn w:val="Standaard"/>
    <w:next w:val="Standaard"/>
    <w:autoRedefine/>
    <w:semiHidden/>
    <w:rsid w:val="00B36504"/>
    <w:pPr>
      <w:ind w:left="1600" w:hanging="200"/>
    </w:pPr>
  </w:style>
  <w:style w:type="paragraph" w:styleId="Index9">
    <w:name w:val="index 9"/>
    <w:basedOn w:val="Standaard"/>
    <w:next w:val="Standaard"/>
    <w:autoRedefine/>
    <w:semiHidden/>
    <w:rsid w:val="00B36504"/>
    <w:pPr>
      <w:ind w:left="1800" w:hanging="200"/>
    </w:pPr>
  </w:style>
  <w:style w:type="paragraph" w:styleId="Indexkop">
    <w:name w:val="index heading"/>
    <w:basedOn w:val="Standaard"/>
    <w:next w:val="Index1"/>
    <w:semiHidden/>
    <w:rsid w:val="00B36504"/>
    <w:rPr>
      <w:rFonts w:ascii="Arial" w:hAnsi="Arial" w:cs="Arial"/>
      <w:b/>
      <w:bCs/>
    </w:rPr>
  </w:style>
  <w:style w:type="paragraph" w:styleId="Lijst">
    <w:name w:val="List"/>
    <w:basedOn w:val="Standaard"/>
    <w:semiHidden/>
    <w:rsid w:val="00B36504"/>
    <w:pPr>
      <w:ind w:left="283" w:hanging="283"/>
    </w:pPr>
  </w:style>
  <w:style w:type="paragraph" w:styleId="Lijst2">
    <w:name w:val="List 2"/>
    <w:basedOn w:val="Standaard"/>
    <w:semiHidden/>
    <w:rsid w:val="00B36504"/>
    <w:pPr>
      <w:ind w:left="566" w:hanging="283"/>
    </w:pPr>
  </w:style>
  <w:style w:type="paragraph" w:styleId="Lijst3">
    <w:name w:val="List 3"/>
    <w:basedOn w:val="Standaard"/>
    <w:semiHidden/>
    <w:rsid w:val="00B36504"/>
    <w:pPr>
      <w:ind w:left="849" w:hanging="283"/>
    </w:pPr>
  </w:style>
  <w:style w:type="paragraph" w:styleId="Lijst4">
    <w:name w:val="List 4"/>
    <w:basedOn w:val="Standaard"/>
    <w:semiHidden/>
    <w:rsid w:val="00B36504"/>
    <w:pPr>
      <w:ind w:left="1132" w:hanging="283"/>
    </w:pPr>
  </w:style>
  <w:style w:type="paragraph" w:styleId="Lijst5">
    <w:name w:val="List 5"/>
    <w:basedOn w:val="Standaard"/>
    <w:semiHidden/>
    <w:rsid w:val="00B36504"/>
    <w:pPr>
      <w:ind w:left="1415" w:hanging="283"/>
    </w:pPr>
  </w:style>
  <w:style w:type="paragraph" w:styleId="Lijstopsomteken">
    <w:name w:val="List Bullet"/>
    <w:basedOn w:val="Standaard"/>
    <w:autoRedefine/>
    <w:semiHidden/>
    <w:rsid w:val="00B36504"/>
    <w:pPr>
      <w:numPr>
        <w:numId w:val="27"/>
      </w:numPr>
    </w:pPr>
  </w:style>
  <w:style w:type="paragraph" w:styleId="Lijstopsomteken2">
    <w:name w:val="List Bullet 2"/>
    <w:basedOn w:val="Standaard"/>
    <w:autoRedefine/>
    <w:semiHidden/>
    <w:rsid w:val="00B36504"/>
    <w:pPr>
      <w:numPr>
        <w:numId w:val="28"/>
      </w:numPr>
    </w:pPr>
  </w:style>
  <w:style w:type="paragraph" w:styleId="Lijstopsomteken3">
    <w:name w:val="List Bullet 3"/>
    <w:basedOn w:val="Standaard"/>
    <w:autoRedefine/>
    <w:semiHidden/>
    <w:rsid w:val="00B36504"/>
    <w:pPr>
      <w:numPr>
        <w:numId w:val="29"/>
      </w:numPr>
    </w:pPr>
  </w:style>
  <w:style w:type="paragraph" w:styleId="Lijstopsomteken4">
    <w:name w:val="List Bullet 4"/>
    <w:basedOn w:val="Standaard"/>
    <w:autoRedefine/>
    <w:semiHidden/>
    <w:rsid w:val="00B36504"/>
    <w:pPr>
      <w:numPr>
        <w:numId w:val="30"/>
      </w:numPr>
    </w:pPr>
  </w:style>
  <w:style w:type="paragraph" w:styleId="Lijstopsomteken5">
    <w:name w:val="List Bullet 5"/>
    <w:basedOn w:val="Standaard"/>
    <w:autoRedefine/>
    <w:semiHidden/>
    <w:rsid w:val="00B36504"/>
    <w:pPr>
      <w:numPr>
        <w:numId w:val="31"/>
      </w:numPr>
    </w:pPr>
  </w:style>
  <w:style w:type="paragraph" w:styleId="Lijstvoortzetting">
    <w:name w:val="List Continue"/>
    <w:basedOn w:val="Standaard"/>
    <w:semiHidden/>
    <w:rsid w:val="00B36504"/>
    <w:pPr>
      <w:spacing w:after="120"/>
      <w:ind w:left="283"/>
    </w:pPr>
  </w:style>
  <w:style w:type="paragraph" w:styleId="Lijstvoortzetting2">
    <w:name w:val="List Continue 2"/>
    <w:basedOn w:val="Standaard"/>
    <w:semiHidden/>
    <w:rsid w:val="00B36504"/>
    <w:pPr>
      <w:spacing w:after="120"/>
      <w:ind w:left="566"/>
    </w:pPr>
  </w:style>
  <w:style w:type="paragraph" w:styleId="Lijstvoortzetting3">
    <w:name w:val="List Continue 3"/>
    <w:basedOn w:val="Standaard"/>
    <w:semiHidden/>
    <w:rsid w:val="00B36504"/>
    <w:pPr>
      <w:spacing w:after="120"/>
      <w:ind w:left="849"/>
    </w:pPr>
  </w:style>
  <w:style w:type="paragraph" w:styleId="Lijstvoortzetting4">
    <w:name w:val="List Continue 4"/>
    <w:basedOn w:val="Standaard"/>
    <w:semiHidden/>
    <w:rsid w:val="00B36504"/>
    <w:pPr>
      <w:spacing w:after="120"/>
      <w:ind w:left="1132"/>
    </w:pPr>
  </w:style>
  <w:style w:type="paragraph" w:styleId="Lijstvoortzetting5">
    <w:name w:val="List Continue 5"/>
    <w:basedOn w:val="Standaard"/>
    <w:semiHidden/>
    <w:rsid w:val="00B36504"/>
    <w:pPr>
      <w:spacing w:after="120"/>
      <w:ind w:left="1415"/>
    </w:pPr>
  </w:style>
  <w:style w:type="paragraph" w:styleId="Lijstnummering">
    <w:name w:val="List Number"/>
    <w:basedOn w:val="Standaard"/>
    <w:semiHidden/>
    <w:rsid w:val="00B36504"/>
    <w:pPr>
      <w:numPr>
        <w:numId w:val="32"/>
      </w:numPr>
    </w:pPr>
  </w:style>
  <w:style w:type="paragraph" w:styleId="Lijstnummering2">
    <w:name w:val="List Number 2"/>
    <w:basedOn w:val="Standaard"/>
    <w:semiHidden/>
    <w:rsid w:val="00B36504"/>
    <w:pPr>
      <w:numPr>
        <w:numId w:val="33"/>
      </w:numPr>
    </w:pPr>
  </w:style>
  <w:style w:type="paragraph" w:styleId="Lijstnummering3">
    <w:name w:val="List Number 3"/>
    <w:basedOn w:val="Standaard"/>
    <w:semiHidden/>
    <w:rsid w:val="00B36504"/>
    <w:pPr>
      <w:numPr>
        <w:numId w:val="34"/>
      </w:numPr>
    </w:pPr>
  </w:style>
  <w:style w:type="paragraph" w:styleId="Lijstnummering4">
    <w:name w:val="List Number 4"/>
    <w:basedOn w:val="Standaard"/>
    <w:semiHidden/>
    <w:rsid w:val="00B36504"/>
    <w:pPr>
      <w:numPr>
        <w:numId w:val="35"/>
      </w:numPr>
    </w:pPr>
  </w:style>
  <w:style w:type="paragraph" w:styleId="Lijstnummering5">
    <w:name w:val="List Number 5"/>
    <w:basedOn w:val="Standaard"/>
    <w:semiHidden/>
    <w:rsid w:val="00B36504"/>
    <w:pPr>
      <w:numPr>
        <w:numId w:val="36"/>
      </w:numPr>
    </w:pPr>
  </w:style>
  <w:style w:type="paragraph" w:styleId="Macrotekst">
    <w:name w:val="macro"/>
    <w:semiHidden/>
    <w:rsid w:val="00B365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Berichtkop">
    <w:name w:val="Message Header"/>
    <w:basedOn w:val="Standaard"/>
    <w:semiHidden/>
    <w:rsid w:val="00B365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B36504"/>
    <w:rPr>
      <w:rFonts w:ascii="Times New Roman" w:hAnsi="Times New Roman"/>
      <w:sz w:val="24"/>
      <w:szCs w:val="24"/>
    </w:rPr>
  </w:style>
  <w:style w:type="paragraph" w:styleId="Standaardinspringing">
    <w:name w:val="Normal Indent"/>
    <w:basedOn w:val="Standaard"/>
    <w:semiHidden/>
    <w:rsid w:val="00B36504"/>
    <w:pPr>
      <w:ind w:left="720"/>
    </w:pPr>
  </w:style>
  <w:style w:type="paragraph" w:styleId="Notitiekop">
    <w:name w:val="Note Heading"/>
    <w:basedOn w:val="Standaard"/>
    <w:next w:val="Standaard"/>
    <w:semiHidden/>
    <w:rsid w:val="00B36504"/>
  </w:style>
  <w:style w:type="paragraph" w:styleId="Tekstzonderopmaak">
    <w:name w:val="Plain Text"/>
    <w:basedOn w:val="Standaard"/>
    <w:semiHidden/>
    <w:rsid w:val="00B36504"/>
    <w:rPr>
      <w:rFonts w:ascii="Courier New" w:hAnsi="Courier New" w:cs="Courier New"/>
    </w:rPr>
  </w:style>
  <w:style w:type="paragraph" w:styleId="Aanhef">
    <w:name w:val="Salutation"/>
    <w:basedOn w:val="Standaard"/>
    <w:next w:val="Standaard"/>
    <w:semiHidden/>
    <w:rsid w:val="00B36504"/>
  </w:style>
  <w:style w:type="paragraph" w:styleId="Handtekening">
    <w:name w:val="Signature"/>
    <w:basedOn w:val="Standaard"/>
    <w:semiHidden/>
    <w:rsid w:val="00B36504"/>
    <w:pPr>
      <w:ind w:left="4252"/>
    </w:pPr>
  </w:style>
  <w:style w:type="paragraph" w:styleId="Subtitel">
    <w:name w:val="Subtitle"/>
    <w:basedOn w:val="Standaard"/>
    <w:qFormat/>
    <w:rsid w:val="00B36504"/>
    <w:pPr>
      <w:spacing w:after="60"/>
      <w:jc w:val="center"/>
      <w:outlineLvl w:val="1"/>
    </w:pPr>
    <w:rPr>
      <w:rFonts w:ascii="Arial" w:hAnsi="Arial" w:cs="Arial"/>
      <w:sz w:val="24"/>
      <w:szCs w:val="24"/>
    </w:rPr>
  </w:style>
  <w:style w:type="paragraph" w:styleId="Bronvermelding">
    <w:name w:val="table of authorities"/>
    <w:basedOn w:val="Standaard"/>
    <w:next w:val="Standaard"/>
    <w:semiHidden/>
    <w:rsid w:val="00B36504"/>
    <w:pPr>
      <w:ind w:left="200" w:hanging="200"/>
    </w:pPr>
  </w:style>
  <w:style w:type="paragraph" w:styleId="Lijstmetafbeeldingen">
    <w:name w:val="table of figures"/>
    <w:basedOn w:val="Standaard"/>
    <w:next w:val="Standaard"/>
    <w:semiHidden/>
    <w:rsid w:val="00B36504"/>
    <w:pPr>
      <w:ind w:left="400" w:hanging="400"/>
    </w:pPr>
  </w:style>
  <w:style w:type="paragraph" w:styleId="Kopbronvermelding">
    <w:name w:val="toa heading"/>
    <w:basedOn w:val="Standaard"/>
    <w:next w:val="Standaard"/>
    <w:semiHidden/>
    <w:rsid w:val="00B36504"/>
    <w:pPr>
      <w:spacing w:before="120"/>
    </w:pPr>
    <w:rPr>
      <w:rFonts w:ascii="Arial" w:hAnsi="Arial" w:cs="Arial"/>
      <w:b/>
      <w:bCs/>
      <w:sz w:val="24"/>
      <w:szCs w:val="24"/>
    </w:rPr>
  </w:style>
  <w:style w:type="paragraph" w:styleId="Inhopg1">
    <w:name w:val="toc 1"/>
    <w:basedOn w:val="Standaard"/>
    <w:next w:val="Standaard"/>
    <w:autoRedefine/>
    <w:semiHidden/>
    <w:rsid w:val="00B36504"/>
  </w:style>
  <w:style w:type="paragraph" w:styleId="Inhopg2">
    <w:name w:val="toc 2"/>
    <w:basedOn w:val="Standaard"/>
    <w:next w:val="Standaard"/>
    <w:autoRedefine/>
    <w:semiHidden/>
    <w:rsid w:val="00B36504"/>
    <w:pPr>
      <w:ind w:left="200"/>
    </w:pPr>
  </w:style>
  <w:style w:type="paragraph" w:styleId="Inhopg3">
    <w:name w:val="toc 3"/>
    <w:basedOn w:val="Standaard"/>
    <w:next w:val="Standaard"/>
    <w:autoRedefine/>
    <w:semiHidden/>
    <w:rsid w:val="00B36504"/>
    <w:pPr>
      <w:ind w:left="400"/>
    </w:pPr>
  </w:style>
  <w:style w:type="paragraph" w:styleId="Inhopg4">
    <w:name w:val="toc 4"/>
    <w:basedOn w:val="Standaard"/>
    <w:next w:val="Standaard"/>
    <w:autoRedefine/>
    <w:semiHidden/>
    <w:rsid w:val="00B36504"/>
    <w:pPr>
      <w:ind w:left="600"/>
    </w:pPr>
  </w:style>
  <w:style w:type="paragraph" w:styleId="Inhopg5">
    <w:name w:val="toc 5"/>
    <w:basedOn w:val="Standaard"/>
    <w:next w:val="Standaard"/>
    <w:autoRedefine/>
    <w:semiHidden/>
    <w:rsid w:val="00B36504"/>
    <w:pPr>
      <w:ind w:left="800"/>
    </w:pPr>
  </w:style>
  <w:style w:type="paragraph" w:styleId="Inhopg6">
    <w:name w:val="toc 6"/>
    <w:basedOn w:val="Standaard"/>
    <w:next w:val="Standaard"/>
    <w:autoRedefine/>
    <w:semiHidden/>
    <w:rsid w:val="00B36504"/>
    <w:pPr>
      <w:ind w:left="1000"/>
    </w:pPr>
  </w:style>
  <w:style w:type="paragraph" w:styleId="Inhopg7">
    <w:name w:val="toc 7"/>
    <w:basedOn w:val="Standaard"/>
    <w:next w:val="Standaard"/>
    <w:autoRedefine/>
    <w:semiHidden/>
    <w:rsid w:val="00B36504"/>
    <w:pPr>
      <w:ind w:left="1200"/>
    </w:pPr>
  </w:style>
  <w:style w:type="paragraph" w:styleId="Inhopg8">
    <w:name w:val="toc 8"/>
    <w:basedOn w:val="Standaard"/>
    <w:next w:val="Standaard"/>
    <w:autoRedefine/>
    <w:semiHidden/>
    <w:rsid w:val="00B36504"/>
    <w:pPr>
      <w:ind w:left="1400"/>
    </w:pPr>
  </w:style>
  <w:style w:type="paragraph" w:styleId="Inhopg9">
    <w:name w:val="toc 9"/>
    <w:basedOn w:val="Standaard"/>
    <w:next w:val="Standaard"/>
    <w:autoRedefine/>
    <w:semiHidden/>
    <w:rsid w:val="00B36504"/>
    <w:pPr>
      <w:ind w:left="1600"/>
    </w:pPr>
  </w:style>
  <w:style w:type="character" w:styleId="Voetnootmarkering">
    <w:name w:val="footnote reference"/>
    <w:basedOn w:val="Standaardalinea-lettertype"/>
    <w:semiHidden/>
    <w:rsid w:val="00B36504"/>
    <w:rPr>
      <w:vertAlign w:val="superscript"/>
    </w:rPr>
  </w:style>
  <w:style w:type="table" w:styleId="Tabelraster">
    <w:name w:val="Table Grid"/>
    <w:basedOn w:val="Standaardtabel"/>
    <w:uiPriority w:val="59"/>
    <w:rsid w:val="00AE2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211BA"/>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1BA"/>
    <w:rPr>
      <w:rFonts w:ascii="Tahoma" w:hAnsi="Tahoma" w:cs="Tahoma"/>
      <w:sz w:val="16"/>
      <w:szCs w:val="16"/>
      <w:lang w:val="en-US" w:eastAsia="en-US"/>
    </w:rPr>
  </w:style>
  <w:style w:type="paragraph" w:styleId="Geenafstand">
    <w:name w:val="No Spacing"/>
    <w:uiPriority w:val="1"/>
    <w:qFormat/>
    <w:rsid w:val="00F03D36"/>
    <w:pPr>
      <w:widowControl w:val="0"/>
      <w:autoSpaceDE w:val="0"/>
      <w:autoSpaceDN w:val="0"/>
      <w:adjustRightInd w:val="0"/>
    </w:pPr>
    <w:rPr>
      <w:rFonts w:ascii="Arial Narrow" w:hAnsi="Arial Narrow"/>
      <w:sz w:val="22"/>
      <w:szCs w:val="22"/>
    </w:rPr>
  </w:style>
  <w:style w:type="paragraph" w:styleId="Lijstalinea">
    <w:name w:val="List Paragraph"/>
    <w:basedOn w:val="Standaard"/>
    <w:uiPriority w:val="34"/>
    <w:qFormat/>
    <w:rsid w:val="000B6575"/>
    <w:pPr>
      <w:ind w:left="720"/>
      <w:contextualSpacing/>
    </w:pPr>
    <w:rPr>
      <w:noProof/>
      <w:lang w:val="en-GB"/>
    </w:rPr>
  </w:style>
  <w:style w:type="paragraph" w:customStyle="1" w:styleId="Level1">
    <w:name w:val="Level 1"/>
    <w:basedOn w:val="Standaard"/>
    <w:rsid w:val="001402D3"/>
    <w:pPr>
      <w:widowControl w:val="0"/>
    </w:pPr>
    <w:rPr>
      <w:rFonts w:ascii="Times New Roman" w:hAnsi="Times New Roman"/>
      <w:sz w:val="24"/>
      <w:lang w:eastAsia="nl-NL"/>
    </w:rPr>
  </w:style>
</w:styles>
</file>

<file path=word/webSettings.xml><?xml version="1.0" encoding="utf-8"?>
<w:webSettings xmlns:r="http://schemas.openxmlformats.org/officeDocument/2006/relationships" xmlns:w="http://schemas.openxmlformats.org/wordprocessingml/2006/main">
  <w:divs>
    <w:div w:id="541090485">
      <w:bodyDiv w:val="1"/>
      <w:marLeft w:val="0"/>
      <w:marRight w:val="0"/>
      <w:marTop w:val="0"/>
      <w:marBottom w:val="0"/>
      <w:divBdr>
        <w:top w:val="none" w:sz="0" w:space="0" w:color="auto"/>
        <w:left w:val="none" w:sz="0" w:space="0" w:color="auto"/>
        <w:bottom w:val="none" w:sz="0" w:space="0" w:color="auto"/>
        <w:right w:val="none" w:sz="0" w:space="0" w:color="auto"/>
      </w:divBdr>
    </w:div>
    <w:div w:id="734399286">
      <w:bodyDiv w:val="1"/>
      <w:marLeft w:val="0"/>
      <w:marRight w:val="0"/>
      <w:marTop w:val="0"/>
      <w:marBottom w:val="0"/>
      <w:divBdr>
        <w:top w:val="none" w:sz="0" w:space="0" w:color="auto"/>
        <w:left w:val="none" w:sz="0" w:space="0" w:color="auto"/>
        <w:bottom w:val="none" w:sz="0" w:space="0" w:color="auto"/>
        <w:right w:val="none" w:sz="0" w:space="0" w:color="auto"/>
      </w:divBdr>
    </w:div>
    <w:div w:id="1793203795">
      <w:bodyDiv w:val="1"/>
      <w:marLeft w:val="0"/>
      <w:marRight w:val="0"/>
      <w:marTop w:val="0"/>
      <w:marBottom w:val="0"/>
      <w:divBdr>
        <w:top w:val="none" w:sz="0" w:space="0" w:color="auto"/>
        <w:left w:val="none" w:sz="0" w:space="0" w:color="auto"/>
        <w:bottom w:val="none" w:sz="0" w:space="0" w:color="auto"/>
        <w:right w:val="none" w:sz="0" w:space="0" w:color="auto"/>
      </w:divBdr>
    </w:div>
    <w:div w:id="18849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C077A-8AB6-42C2-9E57-10AB44FC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773</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TECHNISCH DOSSIER S330</vt:lpstr>
    </vt:vector>
  </TitlesOfParts>
  <Company>ALSICO</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 DOSSIER S330</dc:title>
  <dc:creator>C-tex</dc:creator>
  <cp:lastModifiedBy>Windows User</cp:lastModifiedBy>
  <cp:revision>13</cp:revision>
  <cp:lastPrinted>2015-08-12T10:32:00Z</cp:lastPrinted>
  <dcterms:created xsi:type="dcterms:W3CDTF">2017-08-22T14:13:00Z</dcterms:created>
  <dcterms:modified xsi:type="dcterms:W3CDTF">2018-05-08T08:03:00Z</dcterms:modified>
</cp:coreProperties>
</file>